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86A98" w14:textId="3C11353C" w:rsidR="007D62F5" w:rsidRPr="00AA322C" w:rsidRDefault="00E90F6B" w:rsidP="004861A9">
      <w:pPr>
        <w:jc w:val="right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AA322C">
        <w:rPr>
          <w:rFonts w:ascii="Times New Roman" w:hAnsi="Times New Roman" w:cs="Times New Roman"/>
          <w:b/>
          <w:sz w:val="28"/>
          <w:szCs w:val="28"/>
          <w:lang w:val="en-SG"/>
        </w:rPr>
        <w:t>Appendix</w:t>
      </w:r>
      <w:r w:rsidR="00B373FC" w:rsidRPr="00AA322C">
        <w:rPr>
          <w:rFonts w:ascii="Times New Roman" w:hAnsi="Times New Roman" w:cs="Times New Roman"/>
          <w:b/>
          <w:sz w:val="28"/>
          <w:szCs w:val="28"/>
          <w:lang w:val="en-SG"/>
        </w:rPr>
        <w:t xml:space="preserve"> 3</w:t>
      </w:r>
      <w:r w:rsidRPr="00AA322C"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12C282FD" w14:textId="77777777" w:rsidR="00531F0E" w:rsidRPr="00AA322C" w:rsidRDefault="00531F0E" w:rsidP="0053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b/>
          <w:sz w:val="28"/>
          <w:szCs w:val="28"/>
          <w:lang w:val="vi-VN"/>
        </w:rPr>
        <w:t>NOMINATION AND CANDIDATE DOCUMENTS</w:t>
      </w:r>
    </w:p>
    <w:p w14:paraId="0E4728AC" w14:textId="4B27E09A" w:rsidR="00531F0E" w:rsidRPr="00AA322C" w:rsidRDefault="00531F0E" w:rsidP="0053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b/>
          <w:sz w:val="28"/>
          <w:szCs w:val="28"/>
          <w:lang w:val="vi-VN"/>
        </w:rPr>
        <w:t>MEMBERS OF THE SUPERVISORY BOARD OF AN BINH COMMERCIAL JOINT STOCK BANK FOR TERM 2023 - 2027</w:t>
      </w:r>
    </w:p>
    <w:p w14:paraId="2E871A85" w14:textId="77777777" w:rsidR="007D62F5" w:rsidRPr="00AA322C" w:rsidRDefault="00936581" w:rsidP="0093658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32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14:paraId="610DF1B5" w14:textId="4910A700" w:rsidR="00633FAE" w:rsidRPr="00AA322C" w:rsidRDefault="00936581" w:rsidP="007D62F5">
      <w:pPr>
        <w:ind w:left="2880" w:firstLine="720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531F0E" w:rsidRPr="00AA322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To</w:t>
      </w:r>
      <w:r w:rsidR="00633FAE" w:rsidRPr="00AA322C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: </w:t>
      </w:r>
      <w:r w:rsidR="007D62F5" w:rsidRPr="00AA322C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ab/>
      </w:r>
      <w:r w:rsidR="00531F0E" w:rsidRPr="00AA322C">
        <w:rPr>
          <w:rFonts w:ascii="Times New Roman" w:hAnsi="Times New Roman" w:cs="Times New Roman"/>
          <w:b/>
          <w:sz w:val="28"/>
          <w:szCs w:val="28"/>
          <w:lang w:val="vi-VN"/>
        </w:rPr>
        <w:t>AN BINH COMMERCIAL JOINT STOCK BANK</w:t>
      </w:r>
    </w:p>
    <w:p w14:paraId="6EFE91FB" w14:textId="77777777" w:rsidR="00633FAE" w:rsidRPr="00AA322C" w:rsidRDefault="00633FA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647A532" w14:textId="06C64E1E" w:rsidR="003C4CB2" w:rsidRPr="00AA322C" w:rsidRDefault="00531F0E" w:rsidP="00531F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</w:rPr>
        <w:t>Pursuant to the Law on Credit Institutions dated June 16, 2010, amended and supplemented on November 20, 2017;</w:t>
      </w:r>
    </w:p>
    <w:p w14:paraId="1AC8F058" w14:textId="13DAB080" w:rsidR="003C4CB2" w:rsidRPr="00AA322C" w:rsidRDefault="00531F0E" w:rsidP="00531F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</w:rPr>
        <w:t>Pursuant to the Enterprise Law dated June 17, 2020, amended and supplemented on January 17, 2022</w:t>
      </w:r>
    </w:p>
    <w:p w14:paraId="3C343A2B" w14:textId="1A127687" w:rsidR="003C4CB2" w:rsidRPr="002C071B" w:rsidRDefault="00531F0E" w:rsidP="00531F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C071B">
        <w:rPr>
          <w:rFonts w:ascii="Times New Roman" w:hAnsi="Times New Roman" w:cs="Times New Roman"/>
          <w:sz w:val="28"/>
          <w:szCs w:val="28"/>
          <w:lang w:val="en-SG"/>
        </w:rPr>
        <w:t>Pursuant to the Charter of Joint Stock Commercial Bank dated April 29, 2021, amended and supplemented on May 31, 2023</w:t>
      </w:r>
      <w:r w:rsidR="00E90F6B" w:rsidRPr="002C071B">
        <w:rPr>
          <w:rFonts w:ascii="Times New Roman" w:hAnsi="Times New Roman" w:cs="Times New Roman"/>
          <w:sz w:val="28"/>
          <w:szCs w:val="28"/>
          <w:lang w:val="en-SG"/>
        </w:rPr>
        <w:t>;</w:t>
      </w:r>
    </w:p>
    <w:p w14:paraId="35FDA138" w14:textId="2208232A" w:rsidR="00FA0A25" w:rsidRPr="00AA322C" w:rsidRDefault="00531F0E" w:rsidP="00531F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</w:rPr>
        <w:t xml:space="preserve">Pursuant to Notice No. </w:t>
      </w:r>
      <w:bookmarkStart w:id="0" w:name="_GoBack"/>
      <w:r w:rsidRPr="00AA322C">
        <w:rPr>
          <w:rFonts w:ascii="Times New Roman" w:hAnsi="Times New Roman" w:cs="Times New Roman"/>
          <w:sz w:val="28"/>
          <w:szCs w:val="28"/>
        </w:rPr>
        <w:t>…</w:t>
      </w:r>
      <w:bookmarkEnd w:id="0"/>
      <w:r w:rsidRPr="00AA322C">
        <w:rPr>
          <w:rFonts w:ascii="Times New Roman" w:hAnsi="Times New Roman" w:cs="Times New Roman"/>
          <w:sz w:val="28"/>
          <w:szCs w:val="28"/>
        </w:rPr>
        <w:t xml:space="preserve">/TB- HĐQT.24 dated ……/……/2024 of the Board of Directors (BOD) of </w:t>
      </w:r>
      <w:proofErr w:type="gramStart"/>
      <w:r w:rsidRPr="00AA322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A322C">
        <w:rPr>
          <w:rFonts w:ascii="Times New Roman" w:hAnsi="Times New Roman" w:cs="Times New Roman"/>
          <w:sz w:val="28"/>
          <w:szCs w:val="28"/>
        </w:rPr>
        <w:t xml:space="preserve"> Binh Commercial Joint Stock Bank (ABBANK) on the exercise of the right of Shareholders to nominate candidates for election </w:t>
      </w:r>
      <w:r w:rsidR="00E90F6B" w:rsidRPr="00AA322C">
        <w:rPr>
          <w:rFonts w:ascii="Times New Roman" w:hAnsi="Times New Roman" w:cs="Times New Roman"/>
          <w:sz w:val="28"/>
          <w:szCs w:val="28"/>
        </w:rPr>
        <w:t>to r</w:t>
      </w:r>
      <w:r w:rsidRPr="00AA322C">
        <w:rPr>
          <w:rFonts w:ascii="Times New Roman" w:hAnsi="Times New Roman" w:cs="Times New Roman"/>
          <w:sz w:val="28"/>
          <w:szCs w:val="28"/>
        </w:rPr>
        <w:t xml:space="preserve">eplace member of the Supervisory Board of An Binh Commercial Joint Stock Bank for the term 2023 </w:t>
      </w:r>
      <w:r w:rsidR="00E90F6B" w:rsidRPr="00AA322C">
        <w:rPr>
          <w:rFonts w:ascii="Times New Roman" w:hAnsi="Times New Roman" w:cs="Times New Roman"/>
          <w:sz w:val="28"/>
          <w:szCs w:val="28"/>
        </w:rPr>
        <w:t>–</w:t>
      </w:r>
      <w:r w:rsidRPr="00AA322C">
        <w:rPr>
          <w:rFonts w:ascii="Times New Roman" w:hAnsi="Times New Roman" w:cs="Times New Roman"/>
          <w:sz w:val="28"/>
          <w:szCs w:val="28"/>
        </w:rPr>
        <w:t xml:space="preserve"> 2027</w:t>
      </w:r>
      <w:r w:rsidR="00E90F6B" w:rsidRPr="00AA322C">
        <w:rPr>
          <w:rFonts w:ascii="Times New Roman" w:hAnsi="Times New Roman" w:cs="Times New Roman"/>
          <w:sz w:val="28"/>
          <w:szCs w:val="28"/>
        </w:rPr>
        <w:t>.</w:t>
      </w:r>
    </w:p>
    <w:p w14:paraId="51540CA9" w14:textId="649A0600" w:rsidR="005C28B2" w:rsidRPr="00AA322C" w:rsidRDefault="00531F0E" w:rsidP="009E0208">
      <w:pPr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pacing w:val="-4"/>
          <w:sz w:val="28"/>
          <w:szCs w:val="28"/>
          <w:lang w:val="vi-VN"/>
        </w:rPr>
        <w:t>I/we are a Shareholder/Group of ABBANK Shareholders owning ............ % of total ABBANK common shares (stock code: ABB) based on the List of ABBANK Shareholders determined by Vietnam Securities Depository and Clearing Corporation - VSDC on February 1, 2024, with specific Shareholder/Shareholder Group information below:</w:t>
      </w:r>
    </w:p>
    <w:p w14:paraId="0AE2E4B4" w14:textId="77777777" w:rsidR="002455EB" w:rsidRPr="00AA322C" w:rsidRDefault="002455EB" w:rsidP="009E0208">
      <w:pPr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87"/>
        <w:gridCol w:w="3284"/>
        <w:gridCol w:w="2358"/>
        <w:gridCol w:w="3512"/>
        <w:gridCol w:w="1650"/>
        <w:gridCol w:w="1445"/>
      </w:tblGrid>
      <w:tr w:rsidR="00AA322C" w:rsidRPr="00AA322C" w14:paraId="1D6690FA" w14:textId="77777777" w:rsidTr="00FA0A25">
        <w:tc>
          <w:tcPr>
            <w:tcW w:w="790" w:type="dxa"/>
            <w:vMerge w:val="restart"/>
          </w:tcPr>
          <w:p w14:paraId="207689E9" w14:textId="7029DADC" w:rsidR="00DB2944" w:rsidRPr="00AA322C" w:rsidRDefault="002455EB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303" w:type="dxa"/>
            <w:vMerge w:val="restart"/>
          </w:tcPr>
          <w:p w14:paraId="611A6100" w14:textId="77777777" w:rsidR="002455EB" w:rsidRPr="00AA322C" w:rsidRDefault="002455EB" w:rsidP="00245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Name of Institutional Shareholder/</w:t>
            </w:r>
          </w:p>
          <w:p w14:paraId="7E95734D" w14:textId="4C08308A" w:rsidR="00DB2944" w:rsidRPr="00AA322C" w:rsidRDefault="002455EB" w:rsidP="00245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Full name of individual shareholder</w:t>
            </w:r>
            <w:r w:rsidR="00F364B6"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(*)</w:t>
            </w:r>
          </w:p>
        </w:tc>
        <w:tc>
          <w:tcPr>
            <w:tcW w:w="2364" w:type="dxa"/>
            <w:vMerge w:val="restart"/>
          </w:tcPr>
          <w:p w14:paraId="46755200" w14:textId="52789197" w:rsidR="00DB2944" w:rsidRPr="00AA322C" w:rsidRDefault="002455EB" w:rsidP="00245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ID card/Passport/ Business code</w:t>
            </w:r>
          </w:p>
        </w:tc>
        <w:tc>
          <w:tcPr>
            <w:tcW w:w="3539" w:type="dxa"/>
            <w:vMerge w:val="restart"/>
          </w:tcPr>
          <w:p w14:paraId="1DD79BC0" w14:textId="3602ECE4" w:rsidR="002455EB" w:rsidRPr="00AA322C" w:rsidRDefault="002455EB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Address, contact phone</w:t>
            </w:r>
          </w:p>
        </w:tc>
        <w:tc>
          <w:tcPr>
            <w:tcW w:w="3040" w:type="dxa"/>
            <w:gridSpan w:val="2"/>
          </w:tcPr>
          <w:p w14:paraId="4EAD8A7F" w14:textId="39E78058" w:rsidR="00DB2944" w:rsidRPr="00AA322C" w:rsidRDefault="00DB2944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  <w:p w14:paraId="62CE3F7D" w14:textId="688947C0" w:rsidR="002455EB" w:rsidRPr="00AA322C" w:rsidRDefault="002455EB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Own</w:t>
            </w:r>
            <w:r w:rsidR="00E90F6B"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ing</w:t>
            </w: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ABB shares</w:t>
            </w:r>
          </w:p>
        </w:tc>
      </w:tr>
      <w:tr w:rsidR="00AA322C" w:rsidRPr="00AA322C" w14:paraId="792CE187" w14:textId="77777777" w:rsidTr="00FA0A25">
        <w:tc>
          <w:tcPr>
            <w:tcW w:w="790" w:type="dxa"/>
            <w:vMerge/>
          </w:tcPr>
          <w:p w14:paraId="02D49640" w14:textId="027DADD9" w:rsidR="00DB2944" w:rsidRPr="00AA322C" w:rsidRDefault="00DB2944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vMerge/>
          </w:tcPr>
          <w:p w14:paraId="3094B70B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64" w:type="dxa"/>
            <w:vMerge/>
          </w:tcPr>
          <w:p w14:paraId="543EF7C4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39" w:type="dxa"/>
            <w:vMerge/>
          </w:tcPr>
          <w:p w14:paraId="0EB3F1B9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284CFFAE" w14:textId="1A783B43" w:rsidR="002455EB" w:rsidRPr="00AA322C" w:rsidRDefault="00DB2944" w:rsidP="00E90F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455EB"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Number of shares</w:t>
            </w:r>
          </w:p>
        </w:tc>
        <w:tc>
          <w:tcPr>
            <w:tcW w:w="1384" w:type="dxa"/>
          </w:tcPr>
          <w:p w14:paraId="2CF975E7" w14:textId="2D1997AA" w:rsidR="002455EB" w:rsidRPr="00AA322C" w:rsidRDefault="002455EB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Ownership ratio (%)</w:t>
            </w:r>
          </w:p>
        </w:tc>
      </w:tr>
      <w:tr w:rsidR="00AA322C" w:rsidRPr="00AA322C" w14:paraId="27AF770D" w14:textId="77777777" w:rsidTr="00FA0A25">
        <w:tc>
          <w:tcPr>
            <w:tcW w:w="790" w:type="dxa"/>
          </w:tcPr>
          <w:p w14:paraId="49D4E43D" w14:textId="6E451BDD" w:rsidR="008C6D22" w:rsidRPr="00AA322C" w:rsidRDefault="009E0208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14:paraId="0744DD18" w14:textId="77777777" w:rsidR="008C6D22" w:rsidRPr="00AA322C" w:rsidRDefault="008C6D2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64" w:type="dxa"/>
          </w:tcPr>
          <w:p w14:paraId="77E28887" w14:textId="77777777" w:rsidR="008C6D22" w:rsidRPr="00AA322C" w:rsidRDefault="008C6D2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39" w:type="dxa"/>
          </w:tcPr>
          <w:p w14:paraId="489CA6B1" w14:textId="77777777" w:rsidR="008C6D22" w:rsidRPr="00AA322C" w:rsidRDefault="008C6D2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3CB3B3AF" w14:textId="77777777" w:rsidR="008C6D22" w:rsidRPr="00AA322C" w:rsidRDefault="008C6D2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4" w:type="dxa"/>
          </w:tcPr>
          <w:p w14:paraId="5501232E" w14:textId="77777777" w:rsidR="008C6D22" w:rsidRPr="00AA322C" w:rsidRDefault="008C6D2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322C" w:rsidRPr="00AA322C" w14:paraId="79D6C759" w14:textId="77777777" w:rsidTr="00FA0A25">
        <w:tc>
          <w:tcPr>
            <w:tcW w:w="790" w:type="dxa"/>
          </w:tcPr>
          <w:p w14:paraId="7D5F9A95" w14:textId="0D9A735F" w:rsidR="00DB2944" w:rsidRPr="00AA322C" w:rsidRDefault="009E0208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14:paraId="57BA3193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64" w:type="dxa"/>
          </w:tcPr>
          <w:p w14:paraId="1D0CC087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39" w:type="dxa"/>
          </w:tcPr>
          <w:p w14:paraId="0D42B2A5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52CC0EE0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4" w:type="dxa"/>
          </w:tcPr>
          <w:p w14:paraId="79638448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322C" w:rsidRPr="00AA322C" w14:paraId="6562A9E6" w14:textId="77777777" w:rsidTr="00FA0A25">
        <w:tc>
          <w:tcPr>
            <w:tcW w:w="790" w:type="dxa"/>
          </w:tcPr>
          <w:p w14:paraId="0D0A29CC" w14:textId="151CCF33" w:rsidR="00DB2944" w:rsidRPr="00AA322C" w:rsidRDefault="00DB2944" w:rsidP="0093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14:paraId="59F229C2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64" w:type="dxa"/>
          </w:tcPr>
          <w:p w14:paraId="3A38EF96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39" w:type="dxa"/>
          </w:tcPr>
          <w:p w14:paraId="354C2DDA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4687CE4D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4" w:type="dxa"/>
          </w:tcPr>
          <w:p w14:paraId="63022C19" w14:textId="77777777" w:rsidR="00DB2944" w:rsidRPr="00AA322C" w:rsidRDefault="00DB29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176F150" w14:textId="77777777" w:rsidR="008C6D22" w:rsidRPr="00AA322C" w:rsidRDefault="008C6D22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B143766" w14:textId="1526ED40" w:rsidR="007A77B7" w:rsidRPr="00AA322C" w:rsidRDefault="002455EB" w:rsidP="001761E8">
      <w:pPr>
        <w:jc w:val="both"/>
        <w:rPr>
          <w:rFonts w:ascii="Times New Roman" w:hAnsi="Times New Roman" w:cs="Times New Roman"/>
          <w:sz w:val="28"/>
          <w:szCs w:val="28"/>
        </w:rPr>
      </w:pPr>
      <w:r w:rsidRPr="00AA322C">
        <w:rPr>
          <w:rFonts w:ascii="Times New Roman" w:hAnsi="Times New Roman" w:cs="Times New Roman"/>
          <w:sz w:val="28"/>
          <w:szCs w:val="28"/>
        </w:rPr>
        <w:t xml:space="preserve">Hereby, I/We notify ABBANK of exercising the right to run for </w:t>
      </w:r>
      <w:r w:rsidR="00E90F6B" w:rsidRPr="00AA322C">
        <w:rPr>
          <w:rFonts w:ascii="Times New Roman" w:hAnsi="Times New Roman" w:cs="Times New Roman"/>
          <w:sz w:val="28"/>
          <w:szCs w:val="28"/>
        </w:rPr>
        <w:t xml:space="preserve">the post </w:t>
      </w:r>
      <w:r w:rsidRPr="00AA322C">
        <w:rPr>
          <w:rFonts w:ascii="Times New Roman" w:hAnsi="Times New Roman" w:cs="Times New Roman"/>
          <w:sz w:val="28"/>
          <w:szCs w:val="28"/>
        </w:rPr>
        <w:t>and nominate candidates to replace the ABBANK Supervisory Board for the 2023-2027 term, specifically</w:t>
      </w:r>
      <w:r w:rsidR="00E90F6B" w:rsidRPr="00AA322C">
        <w:rPr>
          <w:rFonts w:ascii="Times New Roman" w:hAnsi="Times New Roman" w:cs="Times New Roman"/>
          <w:sz w:val="28"/>
          <w:szCs w:val="28"/>
        </w:rPr>
        <w:t>:</w:t>
      </w:r>
    </w:p>
    <w:p w14:paraId="3C0B09AC" w14:textId="77777777" w:rsidR="00892E4E" w:rsidRPr="00AA322C" w:rsidRDefault="00892E4E" w:rsidP="0033225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2408"/>
        <w:gridCol w:w="2402"/>
        <w:gridCol w:w="1994"/>
        <w:gridCol w:w="2268"/>
        <w:gridCol w:w="1843"/>
      </w:tblGrid>
      <w:tr w:rsidR="00AA322C" w:rsidRPr="00AA322C" w14:paraId="712F4693" w14:textId="77777777" w:rsidTr="00673E45">
        <w:trPr>
          <w:trHeight w:val="2116"/>
        </w:trPr>
        <w:tc>
          <w:tcPr>
            <w:tcW w:w="568" w:type="dxa"/>
          </w:tcPr>
          <w:p w14:paraId="081423F0" w14:textId="1A839111" w:rsidR="00FA0A25" w:rsidRPr="00AA322C" w:rsidRDefault="002455EB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1318770"/>
            <w:r w:rsidRPr="00AA322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2693" w:type="dxa"/>
          </w:tcPr>
          <w:p w14:paraId="34F0636C" w14:textId="24266466" w:rsidR="00D66DA0" w:rsidRPr="00AA322C" w:rsidRDefault="00D66DA0" w:rsidP="00E90F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Full name of person</w:t>
            </w:r>
          </w:p>
          <w:p w14:paraId="07B35767" w14:textId="052305D9" w:rsidR="00D66DA0" w:rsidRPr="00AA322C" w:rsidRDefault="00D66DA0" w:rsidP="00E90F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nominated, candidate</w:t>
            </w:r>
          </w:p>
        </w:tc>
        <w:tc>
          <w:tcPr>
            <w:tcW w:w="2408" w:type="dxa"/>
          </w:tcPr>
          <w:p w14:paraId="062CBA27" w14:textId="7A835064" w:rsidR="00D66DA0" w:rsidRPr="00AA322C" w:rsidRDefault="00D66DA0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ID card/Passport number of the nominee; Date of issue and place of issue</w:t>
            </w:r>
          </w:p>
        </w:tc>
        <w:tc>
          <w:tcPr>
            <w:tcW w:w="2402" w:type="dxa"/>
          </w:tcPr>
          <w:p w14:paraId="7CEE1253" w14:textId="2E305651" w:rsidR="00D66DA0" w:rsidRPr="00AA322C" w:rsidRDefault="00D66DA0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Current title and work unit of the nominee or candidate</w:t>
            </w:r>
          </w:p>
        </w:tc>
        <w:tc>
          <w:tcPr>
            <w:tcW w:w="1994" w:type="dxa"/>
          </w:tcPr>
          <w:p w14:paraId="54420824" w14:textId="4F9D43F7" w:rsidR="00D66DA0" w:rsidRPr="00AA322C" w:rsidRDefault="00D66DA0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Number of ABB shares that the nominee or candidate currently owns</w:t>
            </w:r>
          </w:p>
        </w:tc>
        <w:tc>
          <w:tcPr>
            <w:tcW w:w="2268" w:type="dxa"/>
          </w:tcPr>
          <w:p w14:paraId="043F2F03" w14:textId="3E37BEB8" w:rsidR="00D66DA0" w:rsidRPr="00AA322C" w:rsidRDefault="00D66DA0" w:rsidP="00E90F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Number of shares that the candidate represents the capital contribution according to the Nominating Shareholder (if any)</w:t>
            </w:r>
          </w:p>
        </w:tc>
        <w:tc>
          <w:tcPr>
            <w:tcW w:w="1843" w:type="dxa"/>
          </w:tcPr>
          <w:p w14:paraId="5BA864BA" w14:textId="70E3770C" w:rsidR="00FA0A25" w:rsidRPr="00AA322C" w:rsidRDefault="00FA0A25" w:rsidP="005F6F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Chức danh</w:t>
            </w: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Ban </w:t>
            </w:r>
            <w:proofErr w:type="spellStart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Kiểm</w:t>
            </w:r>
            <w:proofErr w:type="spellEnd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soát</w:t>
            </w:r>
            <w:proofErr w:type="spellEnd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AA3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cử</w:t>
            </w: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ứng</w:t>
            </w:r>
            <w:proofErr w:type="spellEnd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cử</w:t>
            </w:r>
            <w:proofErr w:type="spellEnd"/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r w:rsidR="00D66DA0"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The position of the Supervisory Board </w:t>
            </w:r>
            <w:r w:rsidR="005F6F3F"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to </w:t>
            </w:r>
            <w:r w:rsidR="00D66DA0"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be nominated and run for election </w:t>
            </w: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(*)</w:t>
            </w:r>
          </w:p>
        </w:tc>
      </w:tr>
      <w:tr w:rsidR="00AA322C" w:rsidRPr="00AA322C" w14:paraId="0BDEDB30" w14:textId="77777777" w:rsidTr="00673E45">
        <w:trPr>
          <w:trHeight w:val="263"/>
        </w:trPr>
        <w:tc>
          <w:tcPr>
            <w:tcW w:w="568" w:type="dxa"/>
          </w:tcPr>
          <w:p w14:paraId="5ABDA92F" w14:textId="77777777" w:rsidR="00FA0A25" w:rsidRPr="00AA322C" w:rsidRDefault="00FA0A25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1</w:t>
            </w:r>
          </w:p>
        </w:tc>
        <w:tc>
          <w:tcPr>
            <w:tcW w:w="2693" w:type="dxa"/>
          </w:tcPr>
          <w:p w14:paraId="39105800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8" w:type="dxa"/>
          </w:tcPr>
          <w:p w14:paraId="430CCF5E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2" w:type="dxa"/>
          </w:tcPr>
          <w:p w14:paraId="5D7C1B0B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94" w:type="dxa"/>
          </w:tcPr>
          <w:p w14:paraId="7D26634A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4BBF61C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79DD5D1F" w14:textId="5C7C6EA9" w:rsidR="00FA0A25" w:rsidRPr="00AA322C" w:rsidRDefault="005F6F3F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Full time member</w:t>
            </w:r>
          </w:p>
        </w:tc>
      </w:tr>
      <w:tr w:rsidR="00AA322C" w:rsidRPr="00AA322C" w14:paraId="7ABDE551" w14:textId="77777777" w:rsidTr="00673E45">
        <w:trPr>
          <w:trHeight w:val="263"/>
        </w:trPr>
        <w:tc>
          <w:tcPr>
            <w:tcW w:w="568" w:type="dxa"/>
          </w:tcPr>
          <w:p w14:paraId="7F8B8285" w14:textId="37B4A5E6" w:rsidR="00FA0A25" w:rsidRPr="00AA322C" w:rsidRDefault="00673E45" w:rsidP="00673D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AA322C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</w:t>
            </w:r>
          </w:p>
        </w:tc>
        <w:tc>
          <w:tcPr>
            <w:tcW w:w="2693" w:type="dxa"/>
          </w:tcPr>
          <w:p w14:paraId="261B3077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8" w:type="dxa"/>
          </w:tcPr>
          <w:p w14:paraId="7C1EFA5A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2" w:type="dxa"/>
          </w:tcPr>
          <w:p w14:paraId="4B774695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94" w:type="dxa"/>
          </w:tcPr>
          <w:p w14:paraId="39DB8D95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36D36399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66A0AF95" w14:textId="77777777" w:rsidR="00FA0A25" w:rsidRPr="00AA322C" w:rsidRDefault="00FA0A25" w:rsidP="00673D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bookmarkEnd w:id="1"/>
    <w:p w14:paraId="5F62AA1B" w14:textId="77292A56" w:rsidR="0069350A" w:rsidRPr="00AA322C" w:rsidRDefault="002455EB" w:rsidP="00FA0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22C">
        <w:rPr>
          <w:rFonts w:ascii="Times New Roman" w:hAnsi="Times New Roman" w:cs="Times New Roman"/>
          <w:sz w:val="28"/>
          <w:szCs w:val="28"/>
        </w:rPr>
        <w:t>I/</w:t>
      </w:r>
      <w:r w:rsidR="005F6F3F" w:rsidRPr="00AA322C">
        <w:rPr>
          <w:rFonts w:ascii="Times New Roman" w:hAnsi="Times New Roman" w:cs="Times New Roman"/>
          <w:sz w:val="28"/>
          <w:szCs w:val="28"/>
        </w:rPr>
        <w:t xml:space="preserve"> </w:t>
      </w:r>
      <w:r w:rsidRPr="00AA322C">
        <w:rPr>
          <w:rFonts w:ascii="Times New Roman" w:hAnsi="Times New Roman" w:cs="Times New Roman"/>
          <w:sz w:val="28"/>
          <w:szCs w:val="28"/>
        </w:rPr>
        <w:t xml:space="preserve">We agree to appoint and authorize </w:t>
      </w:r>
      <w:proofErr w:type="spellStart"/>
      <w:r w:rsidRPr="00AA322C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AA32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322C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AA322C">
        <w:rPr>
          <w:rFonts w:ascii="Times New Roman" w:hAnsi="Times New Roman" w:cs="Times New Roman"/>
          <w:sz w:val="28"/>
          <w:szCs w:val="28"/>
        </w:rPr>
        <w:t xml:space="preserve"> named below to represent me/us to directly contact and work with ABBANK and carry out procedures and documents related to </w:t>
      </w:r>
      <w:r w:rsidR="00AA322C" w:rsidRPr="00AA322C">
        <w:rPr>
          <w:rFonts w:ascii="Times New Roman" w:hAnsi="Times New Roman" w:cs="Times New Roman"/>
          <w:sz w:val="28"/>
          <w:szCs w:val="28"/>
        </w:rPr>
        <w:t>n</w:t>
      </w:r>
      <w:r w:rsidRPr="00AA322C">
        <w:rPr>
          <w:rFonts w:ascii="Times New Roman" w:hAnsi="Times New Roman" w:cs="Times New Roman"/>
          <w:sz w:val="28"/>
          <w:szCs w:val="28"/>
        </w:rPr>
        <w:t>omination of personnel to the Supervisory Board of ABBANK:</w:t>
      </w:r>
    </w:p>
    <w:p w14:paraId="6724B38F" w14:textId="635AEF6F" w:rsidR="0069350A" w:rsidRPr="00AA322C" w:rsidRDefault="002455EB" w:rsidP="00673E45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AA322C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AA32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322C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AA3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</w:t>
      </w:r>
    </w:p>
    <w:p w14:paraId="0609686B" w14:textId="1872430D" w:rsidR="0069350A" w:rsidRPr="00AA322C" w:rsidRDefault="002455EB" w:rsidP="00673E45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  <w:lang w:val="en-SG"/>
        </w:rPr>
        <w:t>ID card/Passport/ Business code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: ............................</w:t>
      </w:r>
      <w:r w:rsidR="00D66DA0" w:rsidRPr="00AA322C">
        <w:rPr>
          <w:rFonts w:ascii="Times New Roman" w:hAnsi="Times New Roman" w:cs="Times New Roman"/>
          <w:sz w:val="28"/>
          <w:szCs w:val="28"/>
          <w:lang w:val="vi-VN"/>
        </w:rPr>
        <w:t>Date of issue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......</w:t>
      </w:r>
      <w:r w:rsidR="00AA322C" w:rsidRPr="00AA322C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  <w:r w:rsidR="00D66DA0" w:rsidRPr="00AA322C">
        <w:rPr>
          <w:rFonts w:ascii="Times New Roman" w:hAnsi="Times New Roman" w:cs="Times New Roman"/>
          <w:sz w:val="28"/>
          <w:szCs w:val="28"/>
          <w:lang w:val="vi-VN"/>
        </w:rPr>
        <w:t>place of ssue</w:t>
      </w:r>
      <w:r w:rsidR="00AA322C" w:rsidRPr="00AA322C">
        <w:rPr>
          <w:rFonts w:ascii="Times New Roman" w:hAnsi="Times New Roman" w:cs="Times New Roman"/>
          <w:sz w:val="28"/>
          <w:szCs w:val="28"/>
          <w:lang w:val="vi-VN"/>
        </w:rPr>
        <w:t>.........................</w:t>
      </w:r>
    </w:p>
    <w:p w14:paraId="31F780D4" w14:textId="1B45E2FF" w:rsidR="0069350A" w:rsidRPr="00AA322C" w:rsidRDefault="002455EB" w:rsidP="00673E45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  <w:lang w:val="en-SG"/>
        </w:rPr>
        <w:t>Address</w:t>
      </w:r>
      <w:r w:rsidRPr="00AA322C">
        <w:rPr>
          <w:rFonts w:ascii="Times New Roman" w:hAnsi="Times New Roman" w:cs="Times New Roman"/>
          <w:sz w:val="28"/>
          <w:szCs w:val="28"/>
          <w:lang w:val="vi-VN"/>
        </w:rPr>
        <w:t>: ..........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</w:t>
      </w:r>
    </w:p>
    <w:p w14:paraId="7F160214" w14:textId="4DD2B919" w:rsidR="0069350A" w:rsidRPr="00AA322C" w:rsidRDefault="002455EB" w:rsidP="00673E45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</w:rPr>
        <w:t>Mobile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: .....................................................................................................................................................</w:t>
      </w:r>
    </w:p>
    <w:p w14:paraId="0A5ABAE5" w14:textId="517CD1FC" w:rsidR="0069350A" w:rsidRPr="00AA322C" w:rsidRDefault="002455EB" w:rsidP="00673E45">
      <w:pPr>
        <w:pStyle w:val="ListParagraph"/>
        <w:pBdr>
          <w:bottom w:val="single" w:sz="12" w:space="12" w:color="auto"/>
        </w:pBdr>
        <w:ind w:left="284" w:right="-223"/>
        <w:rPr>
          <w:rFonts w:ascii="Times New Roman" w:hAnsi="Times New Roman" w:cs="Times New Roman"/>
          <w:sz w:val="28"/>
          <w:szCs w:val="28"/>
          <w:lang w:val="vi-VN"/>
        </w:rPr>
      </w:pPr>
      <w:r w:rsidRPr="00AA322C">
        <w:rPr>
          <w:rFonts w:ascii="Times New Roman" w:hAnsi="Times New Roman" w:cs="Times New Roman"/>
          <w:sz w:val="28"/>
          <w:szCs w:val="28"/>
          <w:lang w:val="en-SG"/>
        </w:rPr>
        <w:t xml:space="preserve">Sample signature of Authorized </w:t>
      </w:r>
      <w:proofErr w:type="gramStart"/>
      <w:r w:rsidRPr="00AA322C">
        <w:rPr>
          <w:rFonts w:ascii="Times New Roman" w:hAnsi="Times New Roman" w:cs="Times New Roman"/>
          <w:sz w:val="28"/>
          <w:szCs w:val="28"/>
          <w:lang w:val="en-SG"/>
        </w:rPr>
        <w:t>Person</w:t>
      </w:r>
      <w:r w:rsidR="0069350A" w:rsidRPr="00AA322C"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:..............................................................................................................</w:t>
      </w:r>
      <w:proofErr w:type="gramEnd"/>
    </w:p>
    <w:p w14:paraId="55C09FF5" w14:textId="77777777" w:rsidR="0069350A" w:rsidRPr="00AA322C" w:rsidRDefault="0069350A" w:rsidP="00673E45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vi-VN"/>
        </w:rPr>
      </w:pPr>
    </w:p>
    <w:p w14:paraId="7E2FE5AC" w14:textId="4C0B28AB" w:rsidR="0069350A" w:rsidRPr="00AA322C" w:rsidRDefault="002455EB" w:rsidP="00673E45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 w:rsidRPr="00AA322C">
        <w:rPr>
          <w:rFonts w:ascii="Times New Roman" w:hAnsi="Times New Roman" w:cs="Times New Roman"/>
          <w:sz w:val="28"/>
          <w:szCs w:val="28"/>
          <w:lang w:val="en-SG"/>
        </w:rPr>
        <w:lastRenderedPageBreak/>
        <w:t>We commit and are responsible for the candidate meeting the conditions and standards of the nominated or candidate position; ensure that they are not prohibited from holding positions or jointly holding positions according to the provisions of the Law on Credit Institutions and relevant laws.</w:t>
      </w:r>
    </w:p>
    <w:p w14:paraId="061E97BD" w14:textId="77777777" w:rsidR="0069350A" w:rsidRPr="00AA322C" w:rsidRDefault="0069350A" w:rsidP="00673E45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en-SG"/>
        </w:rPr>
      </w:pPr>
    </w:p>
    <w:p w14:paraId="24FBAE11" w14:textId="381E1EDC" w:rsidR="00F364B6" w:rsidRPr="00AA322C" w:rsidRDefault="002455EB" w:rsidP="00673E45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 w:rsidRPr="00AA322C">
        <w:rPr>
          <w:rFonts w:ascii="Times New Roman" w:hAnsi="Times New Roman" w:cs="Times New Roman"/>
          <w:sz w:val="28"/>
          <w:szCs w:val="28"/>
          <w:lang w:val="en-SG"/>
        </w:rPr>
        <w:t xml:space="preserve">Please </w:t>
      </w:r>
      <w:r w:rsidR="00AA322C" w:rsidRPr="00AA322C">
        <w:rPr>
          <w:rFonts w:ascii="Times New Roman" w:hAnsi="Times New Roman" w:cs="Times New Roman"/>
          <w:sz w:val="28"/>
          <w:szCs w:val="28"/>
          <w:lang w:val="en-SG"/>
        </w:rPr>
        <w:t xml:space="preserve">see </w:t>
      </w:r>
      <w:r w:rsidRPr="00AA322C">
        <w:rPr>
          <w:rFonts w:ascii="Times New Roman" w:hAnsi="Times New Roman" w:cs="Times New Roman"/>
          <w:sz w:val="28"/>
          <w:szCs w:val="28"/>
          <w:lang w:val="en-SG"/>
        </w:rPr>
        <w:t>enclose</w:t>
      </w:r>
      <w:r w:rsidR="00AA322C" w:rsidRPr="00AA322C">
        <w:rPr>
          <w:rFonts w:ascii="Times New Roman" w:hAnsi="Times New Roman" w:cs="Times New Roman"/>
          <w:sz w:val="28"/>
          <w:szCs w:val="28"/>
          <w:lang w:val="en-SG"/>
        </w:rPr>
        <w:t>d</w:t>
      </w:r>
      <w:r w:rsidRPr="00AA322C">
        <w:rPr>
          <w:rFonts w:ascii="Times New Roman" w:hAnsi="Times New Roman" w:cs="Times New Roman"/>
          <w:sz w:val="28"/>
          <w:szCs w:val="28"/>
          <w:lang w:val="en-SG"/>
        </w:rPr>
        <w:t xml:space="preserve"> with this Document the candidate profile for members of the Supervisory Board according to the regulations of the State Bank and the Guidance Notice of ABBANK.</w:t>
      </w:r>
    </w:p>
    <w:p w14:paraId="1E79F239" w14:textId="474E3F43" w:rsidR="00F364B6" w:rsidRPr="00AA322C" w:rsidRDefault="00F364B6" w:rsidP="0069350A">
      <w:pPr>
        <w:pStyle w:val="ListParagraph"/>
        <w:rPr>
          <w:rFonts w:ascii="Times New Roman" w:hAnsi="Times New Roman" w:cs="Times New Roman"/>
          <w:sz w:val="28"/>
          <w:szCs w:val="28"/>
          <w:lang w:val="en-SG"/>
        </w:rPr>
      </w:pPr>
    </w:p>
    <w:p w14:paraId="1FDDBCEA" w14:textId="3EE71558" w:rsidR="00F364B6" w:rsidRPr="00AA322C" w:rsidRDefault="002455EB" w:rsidP="00F364B6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A322C">
        <w:rPr>
          <w:rFonts w:ascii="Times New Roman" w:hAnsi="Times New Roman" w:cs="Times New Roman"/>
          <w:b/>
          <w:bCs/>
          <w:sz w:val="28"/>
          <w:szCs w:val="28"/>
          <w:lang w:val="en-SG"/>
        </w:rPr>
        <w:t>SIGNATURES OF SHAREHOLDERS</w:t>
      </w:r>
      <w:r w:rsidR="00FA0A25" w:rsidRPr="00AA322C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(</w:t>
      </w:r>
      <w:r w:rsidR="00F364B6" w:rsidRPr="00AA322C">
        <w:rPr>
          <w:rFonts w:ascii="Times New Roman" w:hAnsi="Times New Roman" w:cs="Times New Roman"/>
          <w:b/>
          <w:bCs/>
          <w:sz w:val="28"/>
          <w:szCs w:val="28"/>
          <w:lang w:val="en-SG"/>
        </w:rPr>
        <w:t>*)</w:t>
      </w:r>
    </w:p>
    <w:p w14:paraId="5E19316B" w14:textId="77777777" w:rsidR="00F364B6" w:rsidRPr="00AA322C" w:rsidRDefault="00F364B6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146BC868" w14:textId="0FA968B9" w:rsidR="00F364B6" w:rsidRDefault="00F364B6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712335BB" w14:textId="27E529AB" w:rsidR="00AA322C" w:rsidRDefault="00AA322C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1D7C5479" w14:textId="67B86060" w:rsidR="00AA322C" w:rsidRDefault="00AA322C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27563EA9" w14:textId="77777777" w:rsidR="00AA322C" w:rsidRPr="00AA322C" w:rsidRDefault="00AA322C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7922522A" w14:textId="77777777" w:rsidR="00F364B6" w:rsidRPr="00AA322C" w:rsidRDefault="00F364B6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6E0CE9A1" w14:textId="77777777" w:rsidR="00F364B6" w:rsidRPr="00AA322C" w:rsidRDefault="00F364B6" w:rsidP="00142EE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32EEC401" w14:textId="46D193DA" w:rsidR="00936581" w:rsidRPr="00AA322C" w:rsidRDefault="00D66DA0" w:rsidP="00142EEB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</w:pPr>
      <w:r w:rsidRPr="00AA3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>Note</w:t>
      </w:r>
      <w:r w:rsidR="00936581" w:rsidRPr="00AA3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>:</w:t>
      </w:r>
    </w:p>
    <w:p w14:paraId="46CECA4A" w14:textId="11729D4A" w:rsidR="00F364B6" w:rsidRPr="00AA322C" w:rsidRDefault="00D66DA0" w:rsidP="00FA0A25">
      <w:pPr>
        <w:pStyle w:val="ListParagraph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22C">
        <w:rPr>
          <w:rFonts w:ascii="Times New Roman" w:hAnsi="Times New Roman" w:cs="Times New Roman"/>
          <w:i/>
          <w:iCs/>
          <w:sz w:val="28"/>
          <w:szCs w:val="28"/>
        </w:rPr>
        <w:t>In case the shareholder is an individual, the shareholder must sign and clearly state his/her full name; In case the shareholder is a legal entity, there must be the signature, full name of the legal representative and the seal of that legal entity. In case a legal entity appoints a capital representative (authorized representative), the legal representative of the legal entity signs, stamps and attaches the documents as the capital representative according to regulations.</w:t>
      </w:r>
    </w:p>
    <w:p w14:paraId="49C22DE5" w14:textId="422EB7E9" w:rsidR="00FA0A25" w:rsidRPr="00AA322C" w:rsidRDefault="00FA0A25" w:rsidP="00FA0A25">
      <w:pPr>
        <w:rPr>
          <w:lang w:val="vi-VN"/>
        </w:rPr>
      </w:pPr>
    </w:p>
    <w:p w14:paraId="55FE5906" w14:textId="77777777" w:rsidR="00FA0A25" w:rsidRPr="00AA322C" w:rsidRDefault="00FA0A25" w:rsidP="00FA0A25">
      <w:pPr>
        <w:rPr>
          <w:lang w:val="vi-VN"/>
        </w:rPr>
      </w:pPr>
    </w:p>
    <w:p w14:paraId="2BAD813C" w14:textId="77777777" w:rsidR="00FA0A25" w:rsidRPr="00AA322C" w:rsidRDefault="00FA0A25" w:rsidP="00FA0A25">
      <w:pPr>
        <w:rPr>
          <w:lang w:val="vi-VN"/>
        </w:rPr>
      </w:pPr>
    </w:p>
    <w:p w14:paraId="4E0ED595" w14:textId="77777777" w:rsidR="00FA0A25" w:rsidRPr="00AA322C" w:rsidRDefault="00FA0A25" w:rsidP="00FA0A25">
      <w:pPr>
        <w:rPr>
          <w:lang w:val="vi-VN"/>
        </w:rPr>
      </w:pPr>
    </w:p>
    <w:p w14:paraId="581D4B4C" w14:textId="77777777" w:rsidR="00FA0A25" w:rsidRPr="00AA322C" w:rsidRDefault="00FA0A25" w:rsidP="00FA0A25">
      <w:pPr>
        <w:rPr>
          <w:lang w:val="vi-VN"/>
        </w:rPr>
      </w:pPr>
    </w:p>
    <w:p w14:paraId="53E57095" w14:textId="77777777" w:rsidR="00FA0A25" w:rsidRPr="00AA322C" w:rsidRDefault="00FA0A25" w:rsidP="00FA0A25">
      <w:pPr>
        <w:rPr>
          <w:lang w:val="vi-VN"/>
        </w:rPr>
      </w:pPr>
    </w:p>
    <w:p w14:paraId="54687D4E" w14:textId="53489606" w:rsidR="00B00E14" w:rsidRPr="00AA322C" w:rsidRDefault="00FA0A25" w:rsidP="00FA0A25">
      <w:pPr>
        <w:tabs>
          <w:tab w:val="left" w:pos="5573"/>
        </w:tabs>
        <w:rPr>
          <w:lang w:val="vi-VN"/>
        </w:rPr>
      </w:pPr>
      <w:r w:rsidRPr="00AA322C">
        <w:rPr>
          <w:lang w:val="vi-VN"/>
        </w:rPr>
        <w:tab/>
      </w:r>
    </w:p>
    <w:sectPr w:rsidR="00B00E14" w:rsidRPr="00AA322C" w:rsidSect="00FA0A25">
      <w:footerReference w:type="default" r:id="rId7"/>
      <w:pgSz w:w="15840" w:h="12240" w:orient="landscape" w:code="1"/>
      <w:pgMar w:top="630" w:right="1440" w:bottom="567" w:left="1440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F90A" w14:textId="77777777" w:rsidR="007B14B5" w:rsidRDefault="007B14B5" w:rsidP="00936581">
      <w:pPr>
        <w:spacing w:after="0" w:line="240" w:lineRule="auto"/>
      </w:pPr>
      <w:r>
        <w:separator/>
      </w:r>
    </w:p>
  </w:endnote>
  <w:endnote w:type="continuationSeparator" w:id="0">
    <w:p w14:paraId="51006826" w14:textId="77777777" w:rsidR="007B14B5" w:rsidRDefault="007B14B5" w:rsidP="0093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468553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DEBBC" w14:textId="79B52857" w:rsidR="00936581" w:rsidRPr="00FA0A25" w:rsidRDefault="00936581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FA0A25">
          <w:rPr>
            <w:rFonts w:ascii="Times New Roman" w:hAnsi="Times New Roman" w:cs="Times New Roman"/>
            <w:sz w:val="24"/>
          </w:rPr>
          <w:fldChar w:fldCharType="begin"/>
        </w:r>
        <w:r w:rsidRPr="00FA0A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A0A25">
          <w:rPr>
            <w:rFonts w:ascii="Times New Roman" w:hAnsi="Times New Roman" w:cs="Times New Roman"/>
            <w:sz w:val="24"/>
          </w:rPr>
          <w:fldChar w:fldCharType="separate"/>
        </w:r>
        <w:r w:rsidR="002C071B">
          <w:rPr>
            <w:rFonts w:ascii="Times New Roman" w:hAnsi="Times New Roman" w:cs="Times New Roman"/>
            <w:noProof/>
            <w:sz w:val="24"/>
          </w:rPr>
          <w:t>3</w:t>
        </w:r>
        <w:r w:rsidRPr="00FA0A2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409898D" w14:textId="77777777" w:rsidR="00936581" w:rsidRDefault="00936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4D11" w14:textId="77777777" w:rsidR="007B14B5" w:rsidRDefault="007B14B5" w:rsidP="00936581">
      <w:pPr>
        <w:spacing w:after="0" w:line="240" w:lineRule="auto"/>
      </w:pPr>
      <w:r>
        <w:separator/>
      </w:r>
    </w:p>
  </w:footnote>
  <w:footnote w:type="continuationSeparator" w:id="0">
    <w:p w14:paraId="2C8D1571" w14:textId="77777777" w:rsidR="007B14B5" w:rsidRDefault="007B14B5" w:rsidP="0093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954"/>
    <w:multiLevelType w:val="hybridMultilevel"/>
    <w:tmpl w:val="63D43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72C"/>
    <w:multiLevelType w:val="hybridMultilevel"/>
    <w:tmpl w:val="DF46FD5A"/>
    <w:lvl w:ilvl="0" w:tplc="A0C88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617"/>
    <w:multiLevelType w:val="hybridMultilevel"/>
    <w:tmpl w:val="63D43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184"/>
    <w:multiLevelType w:val="hybridMultilevel"/>
    <w:tmpl w:val="63D4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4"/>
    <w:rsid w:val="00142EEB"/>
    <w:rsid w:val="001761E8"/>
    <w:rsid w:val="001D7E09"/>
    <w:rsid w:val="002455EB"/>
    <w:rsid w:val="002C071B"/>
    <w:rsid w:val="002D2068"/>
    <w:rsid w:val="0033225D"/>
    <w:rsid w:val="003772CB"/>
    <w:rsid w:val="003B3916"/>
    <w:rsid w:val="003C4CB2"/>
    <w:rsid w:val="004861A9"/>
    <w:rsid w:val="00492E3D"/>
    <w:rsid w:val="004E155C"/>
    <w:rsid w:val="0051619E"/>
    <w:rsid w:val="00531F0E"/>
    <w:rsid w:val="00575C02"/>
    <w:rsid w:val="005C28B2"/>
    <w:rsid w:val="005F6F3F"/>
    <w:rsid w:val="00615108"/>
    <w:rsid w:val="00631D7F"/>
    <w:rsid w:val="00633FAE"/>
    <w:rsid w:val="00644ED0"/>
    <w:rsid w:val="00653CBB"/>
    <w:rsid w:val="00673E45"/>
    <w:rsid w:val="0069350A"/>
    <w:rsid w:val="006B1B02"/>
    <w:rsid w:val="006C1BAC"/>
    <w:rsid w:val="00791C3F"/>
    <w:rsid w:val="007954B1"/>
    <w:rsid w:val="007A77B7"/>
    <w:rsid w:val="007B14B5"/>
    <w:rsid w:val="007D3D89"/>
    <w:rsid w:val="007D62F5"/>
    <w:rsid w:val="007F66D7"/>
    <w:rsid w:val="008526A3"/>
    <w:rsid w:val="00892E4E"/>
    <w:rsid w:val="008C6D22"/>
    <w:rsid w:val="008F2B75"/>
    <w:rsid w:val="00921B57"/>
    <w:rsid w:val="00936581"/>
    <w:rsid w:val="009E0208"/>
    <w:rsid w:val="00A30AA3"/>
    <w:rsid w:val="00AA322C"/>
    <w:rsid w:val="00B00E14"/>
    <w:rsid w:val="00B373FC"/>
    <w:rsid w:val="00CD499A"/>
    <w:rsid w:val="00D35D38"/>
    <w:rsid w:val="00D4614E"/>
    <w:rsid w:val="00D543EC"/>
    <w:rsid w:val="00D66DA0"/>
    <w:rsid w:val="00DB2944"/>
    <w:rsid w:val="00DF46D3"/>
    <w:rsid w:val="00E90F6B"/>
    <w:rsid w:val="00EA0D94"/>
    <w:rsid w:val="00EC1879"/>
    <w:rsid w:val="00F364B6"/>
    <w:rsid w:val="00FA0A25"/>
    <w:rsid w:val="00FA1418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3622CF"/>
  <w15:chartTrackingRefBased/>
  <w15:docId w15:val="{D366727B-B9CF-4D99-AD18-A77E0BB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81"/>
  </w:style>
  <w:style w:type="paragraph" w:styleId="Footer">
    <w:name w:val="footer"/>
    <w:basedOn w:val="Normal"/>
    <w:link w:val="FooterChar"/>
    <w:uiPriority w:val="99"/>
    <w:unhideWhenUsed/>
    <w:rsid w:val="0093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81"/>
  </w:style>
  <w:style w:type="paragraph" w:styleId="BalloonText">
    <w:name w:val="Balloon Text"/>
    <w:basedOn w:val="Normal"/>
    <w:link w:val="BalloonTextChar"/>
    <w:uiPriority w:val="99"/>
    <w:semiHidden/>
    <w:unhideWhenUsed/>
    <w:rsid w:val="0079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6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Phuong, Nguyen Thi Hong - HO.BDO</dc:creator>
  <cp:keywords/>
  <dc:description/>
  <cp:lastModifiedBy>Trang, Luong Thi Thu - HO.BDO</cp:lastModifiedBy>
  <cp:revision>3</cp:revision>
  <cp:lastPrinted>2022-12-20T03:23:00Z</cp:lastPrinted>
  <dcterms:created xsi:type="dcterms:W3CDTF">2024-01-26T11:32:00Z</dcterms:created>
  <dcterms:modified xsi:type="dcterms:W3CDTF">2024-01-26T11:32:00Z</dcterms:modified>
</cp:coreProperties>
</file>