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1BEB" w14:textId="77777777" w:rsidR="0097122B" w:rsidRPr="0097122B" w:rsidRDefault="0097122B" w:rsidP="0097122B">
      <w:pPr>
        <w:spacing w:after="0" w:line="360" w:lineRule="exact"/>
        <w:ind w:right="51"/>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Phụ lục số 01</w:t>
      </w:r>
    </w:p>
    <w:p w14:paraId="6C81EFCB"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(Ban hành kèm Thông tư số 22/2018/TT-NHNN ngày 05 tháng 9 năm 2018 </w:t>
      </w:r>
    </w:p>
    <w:p w14:paraId="4FD92E63"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của Thống đốc Ngân hàng Nhà nước hướng dẫn thủ tục, hồ sơ chấp thuận danh sách </w:t>
      </w:r>
    </w:p>
    <w:p w14:paraId="59D57EAE"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dự kiến nhân sự của ngân hàng thương mại, tổ chức tín dụng phi ngân hàng và </w:t>
      </w:r>
    </w:p>
    <w:p w14:paraId="6E69B692"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chi nhánh ngân hàng nước ngoài) </w:t>
      </w:r>
    </w:p>
    <w:p w14:paraId="688DE550"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p>
    <w:p w14:paraId="26A32C05" w14:textId="77777777" w:rsidR="0097122B" w:rsidRPr="0097122B" w:rsidRDefault="0097122B" w:rsidP="0097122B">
      <w:pPr>
        <w:autoSpaceDE w:val="0"/>
        <w:autoSpaceDN w:val="0"/>
        <w:adjustRightInd w:val="0"/>
        <w:spacing w:after="0" w:line="240" w:lineRule="auto"/>
        <w:ind w:right="-357"/>
        <w:jc w:val="center"/>
        <w:outlineLvl w:val="0"/>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CỘNG H</w:t>
      </w:r>
      <w:r w:rsidRPr="0097122B">
        <w:rPr>
          <w:rFonts w:ascii="Times New Roman" w:eastAsia="Times New Roman" w:hAnsi="Times New Roman" w:cs="Times New Roman"/>
          <w:b/>
          <w:noProof/>
          <w:sz w:val="26"/>
          <w:szCs w:val="26"/>
          <w:lang w:val="en-US"/>
        </w:rPr>
        <w:t>ÒA</w:t>
      </w:r>
      <w:r w:rsidRPr="0097122B">
        <w:rPr>
          <w:rFonts w:ascii="Times New Roman" w:eastAsia="Times New Roman" w:hAnsi="Times New Roman" w:cs="Times New Roman"/>
          <w:b/>
          <w:noProof/>
          <w:sz w:val="26"/>
          <w:szCs w:val="26"/>
          <w:lang w:val="vi-VN"/>
        </w:rPr>
        <w:t xml:space="preserve"> XÃ HỘI CHỦ NGHĨA VIỆT NAM</w:t>
      </w:r>
    </w:p>
    <w:p w14:paraId="5CDC7C41" w14:textId="77777777" w:rsidR="0097122B" w:rsidRPr="0097122B" w:rsidRDefault="0097122B" w:rsidP="0097122B">
      <w:pPr>
        <w:autoSpaceDE w:val="0"/>
        <w:autoSpaceDN w:val="0"/>
        <w:adjustRightInd w:val="0"/>
        <w:spacing w:after="0" w:line="240" w:lineRule="auto"/>
        <w:ind w:right="-357"/>
        <w:jc w:val="center"/>
        <w:outlineLvl w:val="0"/>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Độc lập - Tự do - Hạnh phúc</w:t>
      </w:r>
    </w:p>
    <w:p w14:paraId="1197AB8C" w14:textId="115E8193" w:rsidR="0097122B" w:rsidRPr="0097122B" w:rsidRDefault="0097122B" w:rsidP="0097122B">
      <w:pPr>
        <w:autoSpaceDE w:val="0"/>
        <w:autoSpaceDN w:val="0"/>
        <w:adjustRightInd w:val="0"/>
        <w:spacing w:after="0" w:line="240" w:lineRule="auto"/>
        <w:ind w:right="-360"/>
        <w:jc w:val="center"/>
        <w:outlineLvl w:val="0"/>
        <w:rPr>
          <w:rFonts w:ascii="Times New Roman" w:eastAsia="Times New Roman" w:hAnsi="Times New Roman" w:cs="Times New Roman"/>
          <w:b/>
          <w:noProof/>
          <w:sz w:val="26"/>
          <w:szCs w:val="26"/>
          <w:u w:val="single"/>
          <w:lang w:val="en-US"/>
        </w:rPr>
      </w:pPr>
      <w:r w:rsidRPr="0097122B">
        <w:rPr>
          <w:rFonts w:ascii="Times New Roman" w:eastAsia="Times New Roman" w:hAnsi="Times New Roman" w:cs="Times New Roman"/>
          <w:b/>
          <w:noProof/>
          <w:sz w:val="26"/>
          <w:szCs w:val="26"/>
          <w:u w:val="single"/>
          <w:lang w:val="en-US"/>
        </w:rPr>
        <mc:AlternateContent>
          <mc:Choice Requires="wps">
            <w:drawing>
              <wp:anchor distT="0" distB="0" distL="114300" distR="114300" simplePos="0" relativeHeight="251659264" behindDoc="0" locked="0" layoutInCell="1" allowOverlap="1" wp14:anchorId="0ED08EEB" wp14:editId="5F852161">
                <wp:simplePos x="0" y="0"/>
                <wp:positionH relativeFrom="column">
                  <wp:posOffset>2063115</wp:posOffset>
                </wp:positionH>
                <wp:positionV relativeFrom="paragraph">
                  <wp:posOffset>8255</wp:posOffset>
                </wp:positionV>
                <wp:extent cx="1989455" cy="635"/>
                <wp:effectExtent l="0" t="6985" r="1270" b="19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B80801B" id="_x0000_t32" coordsize="21600,21600" o:spt="32" o:oned="t" path="m,l21600,21600e" filled="f">
                <v:path arrowok="t" fillok="f" o:connecttype="none"/>
                <o:lock v:ext="edit" shapetype="t"/>
              </v:shapetype>
              <v:shape id="Straight Arrow Connector 4" o:spid="_x0000_s1026" type="#_x0000_t32" style="position:absolute;margin-left:162.45pt;margin-top:.65pt;width:156.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"/>
            </w:pict>
          </mc:Fallback>
        </mc:AlternateContent>
      </w:r>
    </w:p>
    <w:p w14:paraId="029CDCD9" w14:textId="77777777" w:rsidR="0097122B" w:rsidRPr="0097122B" w:rsidRDefault="0097122B" w:rsidP="0097122B">
      <w:pPr>
        <w:autoSpaceDE w:val="0"/>
        <w:autoSpaceDN w:val="0"/>
        <w:adjustRightInd w:val="0"/>
        <w:spacing w:after="0" w:line="240" w:lineRule="auto"/>
        <w:ind w:right="-360"/>
        <w:jc w:val="center"/>
        <w:outlineLvl w:val="0"/>
        <w:rPr>
          <w:rFonts w:ascii="Times New Roman" w:eastAsia="Times New Roman" w:hAnsi="Times New Roman" w:cs="Times New Roman"/>
          <w:b/>
          <w:noProof/>
          <w:sz w:val="26"/>
          <w:szCs w:val="26"/>
          <w:vertAlign w:val="superscript"/>
          <w:lang w:val="vi-VN"/>
        </w:rPr>
      </w:pPr>
      <w:r w:rsidRPr="0097122B">
        <w:rPr>
          <w:rFonts w:ascii="Times New Roman" w:eastAsia="Times New Roman" w:hAnsi="Times New Roman" w:cs="Times New Roman"/>
          <w:b/>
          <w:noProof/>
          <w:sz w:val="26"/>
          <w:szCs w:val="26"/>
          <w:lang w:val="vi-VN"/>
        </w:rPr>
        <w:t xml:space="preserve">SƠ YẾU LÝ LỊCH </w:t>
      </w:r>
      <w:r w:rsidRPr="0097122B">
        <w:rPr>
          <w:rFonts w:ascii="Times New Roman" w:eastAsia="Times New Roman" w:hAnsi="Times New Roman" w:cs="Times New Roman"/>
          <w:noProof/>
          <w:sz w:val="26"/>
          <w:szCs w:val="26"/>
          <w:vertAlign w:val="superscript"/>
          <w:lang w:val="vi-VN"/>
        </w:rPr>
        <w:t>(1)</w:t>
      </w:r>
    </w:p>
    <w:p w14:paraId="56D13324" w14:textId="105D58A5"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72077694" wp14:editId="14B8CB56">
                <wp:simplePos x="0" y="0"/>
                <wp:positionH relativeFrom="column">
                  <wp:posOffset>4356100</wp:posOffset>
                </wp:positionH>
                <wp:positionV relativeFrom="paragraph">
                  <wp:posOffset>175895</wp:posOffset>
                </wp:positionV>
                <wp:extent cx="977900" cy="691515"/>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3BEF" w14:textId="77777777" w:rsidR="0097122B" w:rsidRPr="0097122B" w:rsidRDefault="0097122B" w:rsidP="0097122B">
                            <w:pPr>
                              <w:jc w:val="center"/>
                              <w:rPr>
                                <w:rFonts w:ascii="Times New Roman" w:hAnsi="Times New Roman" w:cs="Times New Roman"/>
                                <w:color w:val="000000"/>
                              </w:rPr>
                            </w:pPr>
                            <w:proofErr w:type="spellStart"/>
                            <w:r w:rsidRPr="0097122B">
                              <w:rPr>
                                <w:rFonts w:ascii="Times New Roman" w:hAnsi="Times New Roman" w:cs="Times New Roman"/>
                                <w:color w:val="000000"/>
                              </w:rPr>
                              <w:t>Ảnh</w:t>
                            </w:r>
                            <w:proofErr w:type="spellEnd"/>
                            <w:r w:rsidRPr="0097122B">
                              <w:rPr>
                                <w:rFonts w:ascii="Times New Roman" w:hAnsi="Times New Roman" w:cs="Times New Roman"/>
                                <w:color w:val="000000"/>
                              </w:rPr>
                              <w:t xml:space="preserve"> </w:t>
                            </w:r>
                            <w:proofErr w:type="spellStart"/>
                            <w:r w:rsidRPr="0097122B">
                              <w:rPr>
                                <w:rFonts w:ascii="Times New Roman" w:hAnsi="Times New Roman" w:cs="Times New Roman"/>
                                <w:color w:val="000000"/>
                              </w:rPr>
                              <w:t>hộ</w:t>
                            </w:r>
                            <w:proofErr w:type="spellEnd"/>
                            <w:r w:rsidRPr="0097122B">
                              <w:rPr>
                                <w:rFonts w:ascii="Times New Roman" w:hAnsi="Times New Roman" w:cs="Times New Roman"/>
                                <w:color w:val="000000"/>
                              </w:rPr>
                              <w:t xml:space="preserve"> </w:t>
                            </w:r>
                            <w:proofErr w:type="spellStart"/>
                            <w:r w:rsidRPr="0097122B">
                              <w:rPr>
                                <w:rFonts w:ascii="Times New Roman" w:hAnsi="Times New Roman" w:cs="Times New Roman"/>
                                <w:color w:val="000000"/>
                              </w:rPr>
                              <w:t>chiếu</w:t>
                            </w:r>
                            <w:proofErr w:type="spellEnd"/>
                            <w:r w:rsidRPr="0097122B">
                              <w:rPr>
                                <w:rFonts w:ascii="Times New Roman" w:hAnsi="Times New Roman" w:cs="Times New Roman"/>
                                <w:color w:val="000000"/>
                              </w:rPr>
                              <w:t xml:space="preserve">   </w:t>
                            </w:r>
                            <w:proofErr w:type="gramStart"/>
                            <w:r w:rsidRPr="0097122B">
                              <w:rPr>
                                <w:rFonts w:ascii="Times New Roman" w:hAnsi="Times New Roman" w:cs="Times New Roman"/>
                                <w:color w:val="000000"/>
                              </w:rPr>
                              <w:t xml:space="preserve">   (</w:t>
                            </w:r>
                            <w:proofErr w:type="gramEnd"/>
                            <w:r w:rsidRPr="0097122B">
                              <w:rPr>
                                <w:rFonts w:ascii="Times New Roman" w:hAnsi="Times New Roman" w:cs="Times New Roman"/>
                                <w:color w:val="000000"/>
                              </w:rPr>
                              <w:t>4 x 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2077694" id="_x0000_t202" coordsize="21600,21600" o:spt="202" path="m,l,21600r21600,l21600,xe">
                <v:stroke joinstyle="miter"/>
                <v:path gradientshapeok="t" o:connecttype="rect"/>
              </v:shapetype>
              <v:shape id="Text Box 3" o:spid="_x0000_s1026" type="#_x0000_t202" style="position:absolute;left:0;text-align:left;margin-left:343pt;margin-top:13.85pt;width:77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" stroked="f">
                <v:textbox>
                  <w:txbxContent>
                    <w:p w14:paraId="08033BEF" w14:textId="77777777" w:rsidR="0097122B" w:rsidRPr="0097122B" w:rsidRDefault="0097122B" w:rsidP="0097122B">
                      <w:pPr>
                        <w:jc w:val="center"/>
                        <w:rPr>
                          <w:rFonts w:ascii="Times New Roman" w:hAnsi="Times New Roman" w:cs="Times New Roman"/>
                          <w:color w:val="000000"/>
                        </w:rPr>
                      </w:pPr>
                      <w:r w:rsidRPr="0097122B">
                        <w:rPr>
                          <w:rFonts w:ascii="Times New Roman" w:hAnsi="Times New Roman" w:cs="Times New Roman"/>
                          <w:color w:val="000000"/>
                        </w:rPr>
                        <w:t xml:space="preserve">Ảnh hộ chiếu   </w:t>
                      </w:r>
                      <w:proofErr w:type="gramStart"/>
                      <w:r w:rsidRPr="0097122B">
                        <w:rPr>
                          <w:rFonts w:ascii="Times New Roman" w:hAnsi="Times New Roman" w:cs="Times New Roman"/>
                          <w:color w:val="000000"/>
                        </w:rPr>
                        <w:t xml:space="preserve">   (</w:t>
                      </w:r>
                      <w:proofErr w:type="gramEnd"/>
                      <w:r w:rsidRPr="0097122B">
                        <w:rPr>
                          <w:rFonts w:ascii="Times New Roman" w:hAnsi="Times New Roman" w:cs="Times New Roman"/>
                          <w:color w:val="000000"/>
                        </w:rPr>
                        <w:t>4 x 6cm)</w:t>
                      </w:r>
                    </w:p>
                  </w:txbxContent>
                </v:textbox>
              </v:shape>
            </w:pict>
          </mc:Fallback>
        </mc:AlternateContent>
      </w:r>
      <w:r w:rsidRPr="0097122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0" allowOverlap="1" wp14:anchorId="235D0839" wp14:editId="61DD0A15">
                <wp:simplePos x="0" y="0"/>
                <wp:positionH relativeFrom="column">
                  <wp:posOffset>4291965</wp:posOffset>
                </wp:positionH>
                <wp:positionV relativeFrom="paragraph">
                  <wp:posOffset>5080</wp:posOffset>
                </wp:positionV>
                <wp:extent cx="1080135" cy="1440180"/>
                <wp:effectExtent l="0" t="254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E7A4DD" id="Rectangle 2" o:spid="_x0000_s1026" style="position:absolute;margin-left:337.95pt;margin-top:.4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fUCwIAABc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" o:allowincell="f"/>
            </w:pict>
          </mc:Fallback>
        </mc:AlternateContent>
      </w:r>
      <w:r w:rsidRPr="0097122B">
        <w:rPr>
          <w:rFonts w:ascii="Times New Roman" w:eastAsia="Times New Roman" w:hAnsi="Times New Roman" w:cs="Times New Roman"/>
          <w:b/>
          <w:noProof/>
          <w:sz w:val="26"/>
          <w:szCs w:val="26"/>
          <w:lang w:val="vi-VN"/>
        </w:rPr>
        <w:t>1. Về bản thân</w:t>
      </w:r>
    </w:p>
    <w:p w14:paraId="32A3E2C5" w14:textId="7B58DD6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Họ và tên khai sinh</w:t>
      </w:r>
      <w:r>
        <w:rPr>
          <w:rFonts w:ascii="Times New Roman" w:eastAsia="Times New Roman" w:hAnsi="Times New Roman" w:cs="Times New Roman"/>
          <w:noProof/>
          <w:sz w:val="26"/>
          <w:szCs w:val="26"/>
        </w:rPr>
        <w:t>:</w:t>
      </w:r>
    </w:p>
    <w:p w14:paraId="543F5F41" w14:textId="5B88F0DB"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Họ và tên thường gọi</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1E362997" w14:textId="65A2428E"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Bí danh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1EE64BB1" w14:textId="659F25AE"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Ngày</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 xml:space="preserve"> tháng</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 xml:space="preserve"> năm sinh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03F283DF" w14:textId="39F50D24"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Nơi sinh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09B9A8D4" w14:textId="41EB67BD"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Quốc tịch</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các quốc tịch</w:t>
      </w:r>
      <w:r w:rsidRPr="0097122B">
        <w:rPr>
          <w:rFonts w:ascii="Times New Roman" w:eastAsia="Times New Roman" w:hAnsi="Times New Roman" w:cs="Times New Roman"/>
          <w:noProof/>
          <w:sz w:val="26"/>
          <w:szCs w:val="26"/>
          <w:lang w:val="fr-FR"/>
        </w:rPr>
        <w:t xml:space="preserve"> (nếu</w:t>
      </w:r>
      <w:r w:rsidRPr="0097122B">
        <w:rPr>
          <w:rFonts w:ascii="Times New Roman" w:eastAsia="Times New Roman" w:hAnsi="Times New Roman" w:cs="Times New Roman"/>
          <w:noProof/>
          <w:sz w:val="26"/>
          <w:szCs w:val="26"/>
          <w:lang w:val="vi-VN"/>
        </w:rPr>
        <w:t xml:space="preserve"> có)</w:t>
      </w:r>
      <w:r>
        <w:rPr>
          <w:rFonts w:ascii="Times New Roman" w:eastAsia="Times New Roman" w:hAnsi="Times New Roman" w:cs="Times New Roman"/>
          <w:noProof/>
          <w:sz w:val="26"/>
          <w:szCs w:val="26"/>
        </w:rPr>
        <w:t>:</w:t>
      </w:r>
    </w:p>
    <w:p w14:paraId="328E83F0"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napToGrid w:val="0"/>
          <w:sz w:val="26"/>
          <w:szCs w:val="26"/>
          <w:lang w:val="vi-VN"/>
        </w:rPr>
        <w:t>Địa chỉ thường trú theo hộ khẩu, địa chỉ theo chứng minh nhân dân</w:t>
      </w:r>
      <w:r w:rsidRPr="0097122B">
        <w:rPr>
          <w:rFonts w:ascii="Times New Roman" w:eastAsia="Times New Roman" w:hAnsi="Times New Roman" w:cs="Times New Roman"/>
          <w:noProof/>
          <w:snapToGrid w:val="0"/>
          <w:sz w:val="26"/>
          <w:szCs w:val="26"/>
          <w:lang w:val="fr-FR"/>
        </w:rPr>
        <w:t>/căn cước công dân</w:t>
      </w:r>
      <w:r w:rsidRPr="0097122B">
        <w:rPr>
          <w:rFonts w:ascii="Times New Roman" w:eastAsia="Times New Roman" w:hAnsi="Times New Roman" w:cs="Times New Roman"/>
          <w:noProof/>
          <w:snapToGrid w:val="0"/>
          <w:sz w:val="26"/>
          <w:szCs w:val="26"/>
          <w:lang w:val="vi-VN"/>
        </w:rPr>
        <w:t xml:space="preserve"> và địa chỉ cư trú hiện nay</w:t>
      </w:r>
      <w:r w:rsidRPr="0097122B">
        <w:rPr>
          <w:rFonts w:ascii="Times New Roman" w:eastAsia="Times New Roman" w:hAnsi="Times New Roman" w:cs="Times New Roman"/>
          <w:noProof/>
          <w:snapToGrid w:val="0"/>
          <w:sz w:val="26"/>
          <w:szCs w:val="26"/>
          <w:lang w:val="fr-FR"/>
        </w:rPr>
        <w:t>.</w:t>
      </w:r>
    </w:p>
    <w:p w14:paraId="20686D80"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pacing w:val="6"/>
          <w:sz w:val="26"/>
          <w:szCs w:val="26"/>
          <w:lang w:val="fr-FR"/>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pacing w:val="6"/>
          <w:sz w:val="26"/>
          <w:szCs w:val="26"/>
          <w:lang w:val="vi-VN"/>
        </w:rPr>
        <w:t>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97122B">
        <w:rPr>
          <w:rFonts w:ascii="Times New Roman" w:eastAsia="Times New Roman" w:hAnsi="Times New Roman" w:cs="Times New Roman"/>
          <w:noProof/>
          <w:spacing w:val="6"/>
          <w:sz w:val="26"/>
          <w:szCs w:val="26"/>
          <w:lang w:val="fr-FR"/>
        </w:rPr>
        <w:t>.</w:t>
      </w:r>
    </w:p>
    <w:p w14:paraId="613D7CC6"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97122B">
        <w:rPr>
          <w:rFonts w:ascii="Times New Roman" w:eastAsia="Times New Roman" w:hAnsi="Times New Roman" w:cs="Times New Roman"/>
          <w:noProof/>
          <w:sz w:val="26"/>
          <w:szCs w:val="26"/>
          <w:lang w:val="fr-FR"/>
        </w:rPr>
        <w:t>.</w:t>
      </w:r>
    </w:p>
    <w:p w14:paraId="0EE89764" w14:textId="77777777"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fr-FR"/>
        </w:rPr>
        <w:tab/>
      </w:r>
      <w:r w:rsidRPr="0097122B">
        <w:rPr>
          <w:rFonts w:ascii="Times New Roman" w:eastAsia="Times New Roman" w:hAnsi="Times New Roman" w:cs="Times New Roman"/>
          <w:b/>
          <w:noProof/>
          <w:sz w:val="26"/>
          <w:szCs w:val="26"/>
          <w:lang w:val="vi-VN"/>
        </w:rPr>
        <w:t>2. Trình độ học vấn</w:t>
      </w:r>
    </w:p>
    <w:p w14:paraId="0C049A8B" w14:textId="24631621"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Giáo dục phổ thông</w:t>
      </w:r>
      <w:r w:rsidRPr="0097122B">
        <w:rPr>
          <w:rFonts w:ascii="Times New Roman" w:eastAsia="Times New Roman" w:hAnsi="Times New Roman" w:cs="Times New Roman"/>
          <w:noProof/>
          <w:sz w:val="26"/>
          <w:szCs w:val="26"/>
          <w:lang w:val="fr-FR"/>
        </w:rPr>
        <w:t>.</w:t>
      </w:r>
    </w:p>
    <w:p w14:paraId="27A9775A" w14:textId="51531E08" w:rsidR="0097122B" w:rsidRDefault="0097122B" w:rsidP="0097122B">
      <w:pPr>
        <w:spacing w:before="80" w:after="0" w:line="400" w:lineRule="exact"/>
        <w:ind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Học hàm, học vị (nêu rõ tên, địa chỉ trường; chuyên ngành học; thời gian học; bằng cấp</w:t>
      </w:r>
      <w:r w:rsidR="00084D11">
        <w:rPr>
          <w:rFonts w:ascii="Times New Roman" w:eastAsia="Times New Roman" w:hAnsi="Times New Roman" w:cs="Times New Roman"/>
          <w:noProof/>
          <w:sz w:val="26"/>
          <w:szCs w:val="26"/>
          <w:lang w:val="vi-VN"/>
        </w:rPr>
        <w:t xml:space="preserve"> (liệt kê đầy đủ các bằng cấp).</w:t>
      </w:r>
    </w:p>
    <w:tbl>
      <w:tblPr>
        <w:tblW w:w="941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1985"/>
        <w:gridCol w:w="1842"/>
        <w:gridCol w:w="1530"/>
        <w:gridCol w:w="1582"/>
      </w:tblGrid>
      <w:tr w:rsidR="00084D11" w:rsidRPr="00084D11" w14:paraId="75128C5A" w14:textId="77777777" w:rsidTr="00084D11">
        <w:tc>
          <w:tcPr>
            <w:tcW w:w="2477" w:type="dxa"/>
            <w:vAlign w:val="center"/>
          </w:tcPr>
          <w:p w14:paraId="0FB8C75B" w14:textId="77777777" w:rsidR="00084D11" w:rsidRPr="00084D11" w:rsidRDefault="00084D11" w:rsidP="005A52FB">
            <w:pPr>
              <w:jc w:val="center"/>
              <w:rPr>
                <w:rFonts w:ascii="Times New Roman" w:hAnsi="Times New Roman" w:cs="Times New Roman"/>
                <w:b/>
                <w:sz w:val="24"/>
                <w:szCs w:val="24"/>
              </w:rPr>
            </w:pPr>
            <w:proofErr w:type="spellStart"/>
            <w:r w:rsidRPr="00084D11">
              <w:rPr>
                <w:rFonts w:ascii="Times New Roman" w:hAnsi="Times New Roman" w:cs="Times New Roman"/>
                <w:b/>
                <w:sz w:val="24"/>
                <w:szCs w:val="24"/>
              </w:rPr>
              <w:t>Tên</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Trường</w:t>
            </w:r>
            <w:proofErr w:type="spellEnd"/>
          </w:p>
        </w:tc>
        <w:tc>
          <w:tcPr>
            <w:tcW w:w="1985" w:type="dxa"/>
            <w:tcBorders>
              <w:right w:val="single" w:sz="4" w:space="0" w:color="000000"/>
            </w:tcBorders>
            <w:vAlign w:val="center"/>
          </w:tcPr>
          <w:p w14:paraId="3EC4B1F2" w14:textId="77777777" w:rsidR="00084D11" w:rsidRPr="00084D11" w:rsidRDefault="00084D11" w:rsidP="005A52FB">
            <w:pPr>
              <w:jc w:val="center"/>
              <w:rPr>
                <w:rFonts w:ascii="Times New Roman" w:hAnsi="Times New Roman" w:cs="Times New Roman"/>
                <w:b/>
                <w:sz w:val="24"/>
                <w:szCs w:val="24"/>
              </w:rPr>
            </w:pPr>
            <w:proofErr w:type="spellStart"/>
            <w:r w:rsidRPr="00084D11">
              <w:rPr>
                <w:rFonts w:ascii="Times New Roman" w:hAnsi="Times New Roman" w:cs="Times New Roman"/>
                <w:b/>
                <w:sz w:val="24"/>
                <w:szCs w:val="24"/>
              </w:rPr>
              <w:t>Địa</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chỉ</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trường</w:t>
            </w:r>
            <w:proofErr w:type="spellEnd"/>
          </w:p>
        </w:tc>
        <w:tc>
          <w:tcPr>
            <w:tcW w:w="1842" w:type="dxa"/>
            <w:tcBorders>
              <w:left w:val="single" w:sz="4" w:space="0" w:color="000000"/>
            </w:tcBorders>
            <w:vAlign w:val="center"/>
          </w:tcPr>
          <w:p w14:paraId="1AEB5A1F" w14:textId="77777777" w:rsidR="00084D11" w:rsidRPr="00084D11" w:rsidRDefault="00084D11" w:rsidP="005A52FB">
            <w:pPr>
              <w:jc w:val="center"/>
              <w:rPr>
                <w:rFonts w:ascii="Times New Roman" w:hAnsi="Times New Roman" w:cs="Times New Roman"/>
                <w:b/>
                <w:sz w:val="24"/>
                <w:szCs w:val="24"/>
              </w:rPr>
            </w:pPr>
            <w:proofErr w:type="spellStart"/>
            <w:r w:rsidRPr="00084D11">
              <w:rPr>
                <w:rFonts w:ascii="Times New Roman" w:hAnsi="Times New Roman" w:cs="Times New Roman"/>
                <w:b/>
                <w:sz w:val="24"/>
                <w:szCs w:val="24"/>
              </w:rPr>
              <w:t>Chuyên</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ngành</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học</w:t>
            </w:r>
            <w:proofErr w:type="spellEnd"/>
          </w:p>
        </w:tc>
        <w:tc>
          <w:tcPr>
            <w:tcW w:w="1530" w:type="dxa"/>
            <w:vAlign w:val="center"/>
          </w:tcPr>
          <w:p w14:paraId="51ED1C7F" w14:textId="77777777" w:rsidR="00084D11" w:rsidRPr="00084D11" w:rsidRDefault="00084D11" w:rsidP="005A52FB">
            <w:pPr>
              <w:jc w:val="center"/>
              <w:rPr>
                <w:rFonts w:ascii="Times New Roman" w:hAnsi="Times New Roman" w:cs="Times New Roman"/>
                <w:b/>
                <w:sz w:val="24"/>
                <w:szCs w:val="24"/>
              </w:rPr>
            </w:pPr>
            <w:proofErr w:type="spellStart"/>
            <w:r w:rsidRPr="00084D11">
              <w:rPr>
                <w:rFonts w:ascii="Times New Roman" w:hAnsi="Times New Roman" w:cs="Times New Roman"/>
                <w:b/>
                <w:sz w:val="24"/>
                <w:szCs w:val="24"/>
              </w:rPr>
              <w:t>Thời</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gian</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học</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từ</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năm</w:t>
            </w:r>
            <w:proofErr w:type="spellEnd"/>
            <w:r w:rsidRPr="00084D11">
              <w:rPr>
                <w:rFonts w:ascii="Times New Roman" w:hAnsi="Times New Roman" w:cs="Times New Roman"/>
                <w:b/>
                <w:sz w:val="24"/>
                <w:szCs w:val="24"/>
              </w:rPr>
              <w:t xml:space="preserve"> … </w:t>
            </w:r>
            <w:proofErr w:type="spellStart"/>
            <w:r w:rsidRPr="00084D11">
              <w:rPr>
                <w:rFonts w:ascii="Times New Roman" w:hAnsi="Times New Roman" w:cs="Times New Roman"/>
                <w:b/>
                <w:sz w:val="24"/>
                <w:szCs w:val="24"/>
              </w:rPr>
              <w:t>tới</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năm</w:t>
            </w:r>
            <w:proofErr w:type="spellEnd"/>
            <w:r w:rsidRPr="00084D11">
              <w:rPr>
                <w:rFonts w:ascii="Times New Roman" w:hAnsi="Times New Roman" w:cs="Times New Roman"/>
                <w:b/>
                <w:sz w:val="24"/>
                <w:szCs w:val="24"/>
              </w:rPr>
              <w:t xml:space="preserve"> ...)</w:t>
            </w:r>
          </w:p>
        </w:tc>
        <w:tc>
          <w:tcPr>
            <w:tcW w:w="1582" w:type="dxa"/>
            <w:vAlign w:val="center"/>
          </w:tcPr>
          <w:p w14:paraId="106B07AF" w14:textId="77777777" w:rsidR="00084D11" w:rsidRPr="00084D11" w:rsidRDefault="00084D11" w:rsidP="005A52FB">
            <w:pPr>
              <w:jc w:val="center"/>
              <w:rPr>
                <w:rFonts w:ascii="Times New Roman" w:hAnsi="Times New Roman" w:cs="Times New Roman"/>
                <w:b/>
                <w:sz w:val="24"/>
                <w:szCs w:val="24"/>
              </w:rPr>
            </w:pPr>
            <w:proofErr w:type="spellStart"/>
            <w:r w:rsidRPr="00084D11">
              <w:rPr>
                <w:rFonts w:ascii="Times New Roman" w:hAnsi="Times New Roman" w:cs="Times New Roman"/>
                <w:b/>
                <w:sz w:val="24"/>
                <w:szCs w:val="24"/>
              </w:rPr>
              <w:t>Bằng</w:t>
            </w:r>
            <w:proofErr w:type="spellEnd"/>
            <w:r w:rsidRPr="00084D11">
              <w:rPr>
                <w:rFonts w:ascii="Times New Roman" w:hAnsi="Times New Roman" w:cs="Times New Roman"/>
                <w:b/>
                <w:sz w:val="24"/>
                <w:szCs w:val="24"/>
              </w:rPr>
              <w:t xml:space="preserve"> </w:t>
            </w:r>
            <w:proofErr w:type="spellStart"/>
            <w:r w:rsidRPr="00084D11">
              <w:rPr>
                <w:rFonts w:ascii="Times New Roman" w:hAnsi="Times New Roman" w:cs="Times New Roman"/>
                <w:b/>
                <w:sz w:val="24"/>
                <w:szCs w:val="24"/>
              </w:rPr>
              <w:t>cấp</w:t>
            </w:r>
            <w:proofErr w:type="spellEnd"/>
          </w:p>
        </w:tc>
      </w:tr>
      <w:tr w:rsidR="00084D11" w:rsidRPr="00084D11" w14:paraId="288492BE" w14:textId="77777777" w:rsidTr="00084D11">
        <w:trPr>
          <w:trHeight w:val="1007"/>
        </w:trPr>
        <w:tc>
          <w:tcPr>
            <w:tcW w:w="2477" w:type="dxa"/>
          </w:tcPr>
          <w:p w14:paraId="639F5958" w14:textId="5C075410" w:rsidR="00084D11" w:rsidRPr="00084D11" w:rsidRDefault="00084D11" w:rsidP="005A52FB">
            <w:pPr>
              <w:jc w:val="both"/>
              <w:rPr>
                <w:rFonts w:ascii="Times New Roman" w:hAnsi="Times New Roman" w:cs="Times New Roman"/>
                <w:sz w:val="24"/>
                <w:szCs w:val="24"/>
              </w:rPr>
            </w:pPr>
            <w:bookmarkStart w:id="0" w:name="_GoBack"/>
            <w:bookmarkEnd w:id="0"/>
          </w:p>
        </w:tc>
        <w:tc>
          <w:tcPr>
            <w:tcW w:w="1985" w:type="dxa"/>
            <w:tcBorders>
              <w:right w:val="single" w:sz="4" w:space="0" w:color="000000"/>
            </w:tcBorders>
          </w:tcPr>
          <w:p w14:paraId="73338086" w14:textId="73F368C5" w:rsidR="00084D11" w:rsidRPr="00084D11" w:rsidRDefault="00084D11" w:rsidP="005A52FB">
            <w:pPr>
              <w:jc w:val="both"/>
              <w:rPr>
                <w:rFonts w:ascii="Times New Roman" w:hAnsi="Times New Roman" w:cs="Times New Roman"/>
                <w:sz w:val="24"/>
                <w:szCs w:val="24"/>
              </w:rPr>
            </w:pPr>
          </w:p>
        </w:tc>
        <w:tc>
          <w:tcPr>
            <w:tcW w:w="1842" w:type="dxa"/>
            <w:tcBorders>
              <w:left w:val="single" w:sz="4" w:space="0" w:color="000000"/>
            </w:tcBorders>
          </w:tcPr>
          <w:p w14:paraId="19D682AD" w14:textId="3DB8C1E6" w:rsidR="00084D11" w:rsidRPr="00084D11" w:rsidRDefault="00084D11" w:rsidP="005A52FB">
            <w:pPr>
              <w:jc w:val="both"/>
              <w:rPr>
                <w:rFonts w:ascii="Times New Roman" w:hAnsi="Times New Roman" w:cs="Times New Roman"/>
                <w:sz w:val="24"/>
                <w:szCs w:val="24"/>
              </w:rPr>
            </w:pPr>
          </w:p>
        </w:tc>
        <w:tc>
          <w:tcPr>
            <w:tcW w:w="1530" w:type="dxa"/>
          </w:tcPr>
          <w:p w14:paraId="555FF333" w14:textId="139B0919" w:rsidR="00084D11" w:rsidRPr="00084D11" w:rsidRDefault="00084D11" w:rsidP="005A52FB">
            <w:pPr>
              <w:jc w:val="center"/>
              <w:rPr>
                <w:rFonts w:ascii="Times New Roman" w:hAnsi="Times New Roman" w:cs="Times New Roman"/>
                <w:sz w:val="24"/>
                <w:szCs w:val="24"/>
              </w:rPr>
            </w:pPr>
          </w:p>
        </w:tc>
        <w:tc>
          <w:tcPr>
            <w:tcW w:w="1582" w:type="dxa"/>
          </w:tcPr>
          <w:p w14:paraId="5D01C8E3" w14:textId="2776CCC9" w:rsidR="00084D11" w:rsidRPr="00084D11" w:rsidRDefault="00084D11" w:rsidP="005A52FB">
            <w:pPr>
              <w:jc w:val="center"/>
              <w:rPr>
                <w:rFonts w:ascii="Times New Roman" w:hAnsi="Times New Roman" w:cs="Times New Roman"/>
                <w:sz w:val="24"/>
                <w:szCs w:val="24"/>
              </w:rPr>
            </w:pPr>
          </w:p>
        </w:tc>
      </w:tr>
    </w:tbl>
    <w:p w14:paraId="7CB3E70E" w14:textId="77777777" w:rsidR="00084D11" w:rsidRPr="0097122B" w:rsidRDefault="00084D11" w:rsidP="0097122B">
      <w:pPr>
        <w:spacing w:before="80" w:after="0" w:line="400" w:lineRule="exact"/>
        <w:ind w:firstLine="454"/>
        <w:jc w:val="both"/>
        <w:rPr>
          <w:rFonts w:ascii="Times New Roman" w:eastAsia="Times New Roman" w:hAnsi="Times New Roman" w:cs="Times New Roman"/>
          <w:noProof/>
          <w:sz w:val="26"/>
          <w:szCs w:val="26"/>
          <w:lang w:val="vi-VN"/>
        </w:rPr>
      </w:pPr>
    </w:p>
    <w:p w14:paraId="2B547BA8" w14:textId="77777777"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fr-FR"/>
        </w:rPr>
        <w:tab/>
      </w:r>
      <w:r w:rsidRPr="0097122B">
        <w:rPr>
          <w:rFonts w:ascii="Times New Roman" w:eastAsia="Times New Roman" w:hAnsi="Times New Roman" w:cs="Times New Roman"/>
          <w:b/>
          <w:noProof/>
          <w:sz w:val="26"/>
          <w:szCs w:val="26"/>
          <w:lang w:val="vi-VN"/>
        </w:rPr>
        <w:t>3. Quá trình công tác:</w:t>
      </w:r>
    </w:p>
    <w:p w14:paraId="6318AC34"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Nghề nghiệp, đơn vị, chức vụ công tác từ năm 18 tuổi đến nay</w:t>
      </w:r>
      <w:r w:rsidRPr="0097122B">
        <w:rPr>
          <w:rFonts w:ascii="Times New Roman" w:eastAsia="Times New Roman" w:hAnsi="Times New Roman" w:cs="Times New Roman"/>
          <w:noProof/>
          <w:sz w:val="26"/>
          <w:szCs w:val="26"/>
          <w:vertAlign w:val="superscript"/>
          <w:lang w:val="vi-VN"/>
        </w:rPr>
        <w:t>(2)</w:t>
      </w:r>
      <w:r w:rsidRPr="0097122B">
        <w:rPr>
          <w:rFonts w:ascii="Times New Roman" w:eastAsia="Times New Roman" w:hAnsi="Times New Roman" w:cs="Times New Roman"/>
          <w:noProof/>
          <w:sz w:val="26"/>
          <w:szCs w:val="26"/>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023"/>
        <w:gridCol w:w="1265"/>
        <w:gridCol w:w="1267"/>
        <w:gridCol w:w="2525"/>
        <w:gridCol w:w="1545"/>
      </w:tblGrid>
      <w:tr w:rsidR="0097122B" w:rsidRPr="0097122B" w14:paraId="0DB0F99C" w14:textId="77777777" w:rsidTr="00673DAE">
        <w:tc>
          <w:tcPr>
            <w:tcW w:w="660" w:type="dxa"/>
          </w:tcPr>
          <w:p w14:paraId="44932E5E"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STT</w:t>
            </w:r>
          </w:p>
        </w:tc>
        <w:tc>
          <w:tcPr>
            <w:tcW w:w="2034" w:type="dxa"/>
          </w:tcPr>
          <w:p w14:paraId="5D66A011"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Thời gian</w:t>
            </w:r>
          </w:p>
          <w:p w14:paraId="451796CC"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(từ tháng/năm đến tháng/năm)</w:t>
            </w:r>
            <w:r w:rsidRPr="0097122B">
              <w:rPr>
                <w:rFonts w:ascii="Times New Roman" w:eastAsia="Times New Roman" w:hAnsi="Times New Roman" w:cs="Times New Roman"/>
                <w:noProof/>
                <w:sz w:val="26"/>
                <w:szCs w:val="26"/>
                <w:vertAlign w:val="superscript"/>
                <w:lang w:val="vi-VN"/>
              </w:rPr>
              <w:t xml:space="preserve"> (3)</w:t>
            </w:r>
          </w:p>
        </w:tc>
        <w:tc>
          <w:tcPr>
            <w:tcW w:w="1275" w:type="dxa"/>
          </w:tcPr>
          <w:p w14:paraId="3500FC28"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Đơn vị</w:t>
            </w:r>
          </w:p>
          <w:p w14:paraId="01D66187"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công tác</w:t>
            </w:r>
          </w:p>
        </w:tc>
        <w:tc>
          <w:tcPr>
            <w:tcW w:w="1276" w:type="dxa"/>
          </w:tcPr>
          <w:p w14:paraId="1868271A"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en-US"/>
              </w:rPr>
            </w:pPr>
            <w:r w:rsidRPr="0097122B">
              <w:rPr>
                <w:rFonts w:ascii="Times New Roman" w:eastAsia="Times New Roman" w:hAnsi="Times New Roman" w:cs="Times New Roman"/>
                <w:noProof/>
                <w:sz w:val="26"/>
                <w:szCs w:val="26"/>
                <w:lang w:val="vi-VN"/>
              </w:rPr>
              <w:t>Chức vụ</w:t>
            </w:r>
            <w:r w:rsidRPr="0097122B">
              <w:rPr>
                <w:rFonts w:ascii="Times New Roman" w:eastAsia="Times New Roman" w:hAnsi="Times New Roman" w:cs="Times New Roman"/>
                <w:noProof/>
                <w:sz w:val="26"/>
                <w:szCs w:val="26"/>
                <w:vertAlign w:val="superscript"/>
                <w:lang w:val="en-US"/>
              </w:rPr>
              <w:t>(4)</w:t>
            </w:r>
          </w:p>
        </w:tc>
        <w:tc>
          <w:tcPr>
            <w:tcW w:w="2552" w:type="dxa"/>
          </w:tcPr>
          <w:p w14:paraId="6EB0C69E"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en-US"/>
              </w:rPr>
            </w:pPr>
            <w:r w:rsidRPr="0097122B">
              <w:rPr>
                <w:rFonts w:ascii="Times New Roman" w:eastAsia="Times New Roman" w:hAnsi="Times New Roman" w:cs="Times New Roman"/>
                <w:noProof/>
                <w:sz w:val="26"/>
                <w:szCs w:val="26"/>
                <w:lang w:val="vi-VN"/>
              </w:rPr>
              <w:t>Lĩnh vực hoạt động của doanh nghiệp</w:t>
            </w:r>
            <w:r w:rsidRPr="0097122B">
              <w:rPr>
                <w:rFonts w:ascii="Times New Roman" w:eastAsia="Times New Roman" w:hAnsi="Times New Roman" w:cs="Times New Roman"/>
                <w:noProof/>
                <w:sz w:val="26"/>
                <w:szCs w:val="26"/>
                <w:lang w:val="en-US"/>
              </w:rPr>
              <w:t xml:space="preserve"> và nhiệm vụ được giao</w:t>
            </w:r>
          </w:p>
        </w:tc>
        <w:tc>
          <w:tcPr>
            <w:tcW w:w="1559" w:type="dxa"/>
          </w:tcPr>
          <w:p w14:paraId="0EC098C2"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Ghi chú</w:t>
            </w:r>
            <w:r w:rsidRPr="0097122B">
              <w:rPr>
                <w:rFonts w:ascii="Times New Roman" w:eastAsia="Times New Roman" w:hAnsi="Times New Roman" w:cs="Times New Roman"/>
                <w:noProof/>
                <w:sz w:val="26"/>
                <w:szCs w:val="26"/>
                <w:vertAlign w:val="superscript"/>
                <w:lang w:val="vi-VN"/>
              </w:rPr>
              <w:t>(</w:t>
            </w:r>
            <w:r w:rsidRPr="0097122B">
              <w:rPr>
                <w:rFonts w:ascii="Times New Roman" w:eastAsia="Times New Roman" w:hAnsi="Times New Roman" w:cs="Times New Roman"/>
                <w:noProof/>
                <w:sz w:val="26"/>
                <w:szCs w:val="26"/>
                <w:vertAlign w:val="superscript"/>
                <w:lang w:val="en-US"/>
              </w:rPr>
              <w:t>5</w:t>
            </w:r>
            <w:r w:rsidRPr="0097122B">
              <w:rPr>
                <w:rFonts w:ascii="Times New Roman" w:eastAsia="Times New Roman" w:hAnsi="Times New Roman" w:cs="Times New Roman"/>
                <w:noProof/>
                <w:sz w:val="26"/>
                <w:szCs w:val="26"/>
                <w:vertAlign w:val="superscript"/>
                <w:lang w:val="vi-VN"/>
              </w:rPr>
              <w:t>)</w:t>
            </w:r>
          </w:p>
        </w:tc>
      </w:tr>
      <w:tr w:rsidR="0097122B" w:rsidRPr="0097122B" w14:paraId="62B71D50" w14:textId="77777777" w:rsidTr="00673DAE">
        <w:tc>
          <w:tcPr>
            <w:tcW w:w="660" w:type="dxa"/>
          </w:tcPr>
          <w:p w14:paraId="596492D0"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2034" w:type="dxa"/>
          </w:tcPr>
          <w:p w14:paraId="026117CC"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1275" w:type="dxa"/>
          </w:tcPr>
          <w:p w14:paraId="61DAA59B"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1276" w:type="dxa"/>
          </w:tcPr>
          <w:p w14:paraId="1C100381"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2552" w:type="dxa"/>
          </w:tcPr>
          <w:p w14:paraId="4B60A3EC" w14:textId="77777777" w:rsidR="0097122B" w:rsidRPr="00084D11" w:rsidRDefault="00084D11" w:rsidP="00084D11">
            <w:pPr>
              <w:pStyle w:val="NoSpacing"/>
              <w:numPr>
                <w:ilvl w:val="0"/>
                <w:numId w:val="2"/>
              </w:numPr>
              <w:ind w:left="306" w:hanging="283"/>
              <w:rPr>
                <w:noProof/>
                <w:lang w:val="en-US"/>
              </w:rPr>
            </w:pPr>
            <w:r>
              <w:rPr>
                <w:rFonts w:asciiTheme="majorHAnsi" w:hAnsiTheme="majorHAnsi" w:cstheme="majorHAnsi"/>
                <w:noProof/>
                <w:sz w:val="24"/>
                <w:lang w:val="en-US"/>
              </w:rPr>
              <w:t>Lĩnh vực hoạt động:</w:t>
            </w:r>
          </w:p>
          <w:p w14:paraId="2D632E53" w14:textId="6264A662" w:rsidR="00084D11" w:rsidRPr="00084D11" w:rsidRDefault="00084D11" w:rsidP="00084D11">
            <w:pPr>
              <w:pStyle w:val="NoSpacing"/>
              <w:numPr>
                <w:ilvl w:val="0"/>
                <w:numId w:val="2"/>
              </w:numPr>
              <w:ind w:left="306" w:hanging="283"/>
              <w:rPr>
                <w:noProof/>
                <w:lang w:val="en-US"/>
              </w:rPr>
            </w:pPr>
            <w:r>
              <w:rPr>
                <w:rFonts w:asciiTheme="majorHAnsi" w:hAnsiTheme="majorHAnsi" w:cstheme="majorHAnsi"/>
                <w:noProof/>
                <w:sz w:val="24"/>
                <w:lang w:val="en-US"/>
              </w:rPr>
              <w:t>Nhiệm vụ được giao:</w:t>
            </w:r>
          </w:p>
        </w:tc>
        <w:tc>
          <w:tcPr>
            <w:tcW w:w="1559" w:type="dxa"/>
          </w:tcPr>
          <w:p w14:paraId="50F50469"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r>
    </w:tbl>
    <w:p w14:paraId="25EC78DB"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Khen thưởng, kỷ luật, trách nhiệm theo kết luận thanh tra dẫn đến việc tổ chức tín dụng, chi nhánh ngân hàng nước ngoài bị xử phạt vi phạm hành chính</w:t>
      </w:r>
      <w:r w:rsidRPr="0097122B">
        <w:rPr>
          <w:rFonts w:ascii="Times New Roman" w:eastAsia="Times New Roman" w:hAnsi="Times New Roman" w:cs="Times New Roman"/>
          <w:noProof/>
          <w:sz w:val="26"/>
          <w:szCs w:val="26"/>
          <w:vertAlign w:val="superscript"/>
          <w:lang w:val="vi-VN"/>
        </w:rPr>
        <w:t>(6)</w:t>
      </w:r>
      <w:r w:rsidRPr="0097122B">
        <w:rPr>
          <w:rFonts w:ascii="Times New Roman" w:eastAsia="Times New Roman" w:hAnsi="Times New Roman" w:cs="Times New Roman"/>
          <w:noProof/>
          <w:sz w:val="26"/>
          <w:szCs w:val="26"/>
          <w:lang w:val="vi-VN"/>
        </w:rPr>
        <w:t>.</w:t>
      </w:r>
    </w:p>
    <w:p w14:paraId="7BE52785"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vertAlign w:val="superscript"/>
          <w:lang w:val="vi-VN"/>
        </w:rPr>
      </w:pPr>
      <w:r w:rsidRPr="0097122B">
        <w:rPr>
          <w:rFonts w:ascii="Times New Roman" w:eastAsia="Times New Roman" w:hAnsi="Times New Roman" w:cs="Times New Roman"/>
          <w:b/>
          <w:noProof/>
          <w:sz w:val="26"/>
          <w:szCs w:val="26"/>
          <w:lang w:val="vi-VN"/>
        </w:rPr>
        <w:tab/>
        <w:t>4. Năng lực hành vi dân sự</w:t>
      </w:r>
      <w:r w:rsidRPr="0097122B">
        <w:rPr>
          <w:rFonts w:ascii="Times New Roman" w:eastAsia="Times New Roman" w:hAnsi="Times New Roman" w:cs="Times New Roman"/>
          <w:noProof/>
          <w:sz w:val="26"/>
          <w:szCs w:val="26"/>
          <w:vertAlign w:val="superscript"/>
          <w:lang w:val="vi-VN"/>
        </w:rPr>
        <w:t>(7)</w:t>
      </w:r>
    </w:p>
    <w:p w14:paraId="212A21D7"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ab/>
      </w:r>
      <w:r w:rsidRPr="0097122B">
        <w:rPr>
          <w:rFonts w:ascii="Times New Roman" w:eastAsia="Times New Roman" w:hAnsi="Times New Roman" w:cs="Times New Roman"/>
          <w:b/>
          <w:sz w:val="26"/>
          <w:szCs w:val="26"/>
          <w:lang w:val="vi-VN"/>
        </w:rPr>
        <w:t>4a.</w:t>
      </w:r>
      <w:r w:rsidRPr="0097122B">
        <w:rPr>
          <w:rFonts w:ascii="Times New Roman" w:eastAsia="Times New Roman" w:hAnsi="Times New Roman" w:cs="Times New Roman"/>
          <w:b/>
          <w:sz w:val="26"/>
          <w:szCs w:val="26"/>
          <w:vertAlign w:val="superscript"/>
          <w:lang w:val="vi-VN"/>
        </w:rPr>
        <w:footnoteReference w:id="1"/>
      </w:r>
      <w:r w:rsidRPr="0097122B">
        <w:rPr>
          <w:rFonts w:ascii="Times New Roman" w:eastAsia="Times New Roman" w:hAnsi="Times New Roman" w:cs="Times New Roman"/>
          <w:sz w:val="26"/>
          <w:szCs w:val="26"/>
          <w:lang w:val="vi-VN"/>
        </w:rPr>
        <w:t xml:space="preserve"> </w:t>
      </w:r>
      <w:r w:rsidRPr="0097122B">
        <w:rPr>
          <w:rFonts w:ascii="Times New Roman" w:eastAsia="Times New Roman" w:hAnsi="Times New Roman" w:cs="Times New Roman"/>
          <w:b/>
          <w:sz w:val="26"/>
          <w:szCs w:val="26"/>
          <w:lang w:val="vi-VN"/>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r w:rsidRPr="0097122B">
        <w:rPr>
          <w:rFonts w:ascii="Times New Roman" w:eastAsia="Times New Roman" w:hAnsi="Times New Roman" w:cs="Times New Roman"/>
          <w:sz w:val="26"/>
          <w:szCs w:val="26"/>
          <w:lang w:val="vi-VN"/>
        </w:rPr>
        <w:t>.</w:t>
      </w:r>
    </w:p>
    <w:p w14:paraId="6860E6C8"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5. Cam kết trước pháp luật</w:t>
      </w:r>
    </w:p>
    <w:p w14:paraId="688270E7"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Tôi cam kết:</w:t>
      </w:r>
    </w:p>
    <w:p w14:paraId="6F323D7C"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Đáp ứng tiêu chuẩn, điều kiện để giữ chức danh… tại tổ chức tín dụng, chi nhánh ngân hàng nước ngoài.</w:t>
      </w:r>
    </w:p>
    <w:p w14:paraId="756DA9A4"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xml:space="preserve">- Không vi phạm các quy định của pháp luật trong lĩnh vực tiền tệ và ngân hàng. </w:t>
      </w:r>
    </w:p>
    <w:p w14:paraId="0B11F27D"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pacing w:val="8"/>
          <w:sz w:val="26"/>
          <w:szCs w:val="26"/>
          <w:lang w:val="vi-VN"/>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pacing w:val="8"/>
          <w:sz w:val="26"/>
          <w:szCs w:val="26"/>
          <w:lang w:val="vi-VN"/>
        </w:rPr>
        <w:t>Thông báo cho tổ chức tín dụng, chi nhánh ngân hàng nước ngoài về bất kỳ thay đổi nào liên quan đến nội dung bản khai này phát sinh trong thời gian Ngân hàng Nhà nước đang xem xét đề nghị của... (tên tổ chức tín dụng, chi nhánh ngân hàng nước ngoài).</w:t>
      </w:r>
    </w:p>
    <w:p w14:paraId="4A906D44"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14:paraId="21BCAAF6"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 ngày… tháng… năm…..</w:t>
      </w:r>
    </w:p>
    <w:p w14:paraId="5DF7705D"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lastRenderedPageBreak/>
        <w:t>Chữ ký và họ tên đầy đủ của người khai</w:t>
      </w:r>
    </w:p>
    <w:p w14:paraId="789E872F"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w:t>
      </w:r>
      <w:r w:rsidRPr="0097122B">
        <w:rPr>
          <w:rFonts w:ascii="Times New Roman" w:eastAsia="Times New Roman" w:hAnsi="Times New Roman" w:cs="Times New Roman"/>
          <w:i/>
          <w:noProof/>
          <w:sz w:val="26"/>
          <w:szCs w:val="26"/>
          <w:lang w:val="vi-VN"/>
        </w:rPr>
        <w:t>Chứng thực chữ ký người khai</w:t>
      </w:r>
      <w:r w:rsidRPr="0097122B">
        <w:rPr>
          <w:rFonts w:ascii="Times New Roman" w:eastAsia="Times New Roman" w:hAnsi="Times New Roman" w:cs="Times New Roman"/>
          <w:noProof/>
          <w:sz w:val="26"/>
          <w:szCs w:val="26"/>
          <w:lang w:val="vi-VN"/>
        </w:rPr>
        <w:t>)</w:t>
      </w:r>
    </w:p>
    <w:p w14:paraId="74B50963"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noProof/>
          <w:sz w:val="28"/>
          <w:szCs w:val="28"/>
          <w:vertAlign w:val="superscript"/>
          <w:lang w:val="vi-VN"/>
        </w:rPr>
      </w:pPr>
    </w:p>
    <w:p w14:paraId="603609C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noProof/>
          <w:sz w:val="28"/>
          <w:szCs w:val="28"/>
          <w:vertAlign w:val="superscript"/>
          <w:lang w:val="vi-VN"/>
        </w:rPr>
      </w:pPr>
    </w:p>
    <w:p w14:paraId="14223060" w14:textId="77777777" w:rsidR="0097122B" w:rsidRPr="0097122B" w:rsidRDefault="0097122B" w:rsidP="0097122B">
      <w:pPr>
        <w:spacing w:before="80" w:after="0" w:line="240" w:lineRule="auto"/>
        <w:ind w:right="51"/>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b/>
          <w:noProof/>
          <w:sz w:val="24"/>
          <w:szCs w:val="24"/>
          <w:u w:val="single"/>
          <w:lang w:val="vi-VN"/>
        </w:rPr>
        <w:t>Ghi chú:</w:t>
      </w:r>
      <w:r w:rsidRPr="0097122B">
        <w:rPr>
          <w:rFonts w:ascii="Times New Roman" w:eastAsia="Times New Roman" w:hAnsi="Times New Roman" w:cs="Times New Roman"/>
          <w:noProof/>
          <w:sz w:val="24"/>
          <w:szCs w:val="24"/>
          <w:lang w:val="vi-VN"/>
        </w:rPr>
        <w:t xml:space="preserve"> </w:t>
      </w:r>
    </w:p>
    <w:p w14:paraId="7EA689DE"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14:paraId="5604164A" w14:textId="77777777" w:rsidR="0097122B" w:rsidRPr="0097122B" w:rsidRDefault="0097122B" w:rsidP="0097122B">
      <w:pPr>
        <w:tabs>
          <w:tab w:val="left" w:pos="7425"/>
        </w:tabs>
        <w:spacing w:before="80" w:after="0" w:line="240" w:lineRule="auto"/>
        <w:ind w:right="49"/>
        <w:jc w:val="both"/>
        <w:rPr>
          <w:rFonts w:ascii="Times New Roman Italic" w:eastAsia="Times New Roman" w:hAnsi="Times New Roman Italic" w:cs="Times New Roman"/>
          <w:i/>
          <w:noProof/>
          <w:spacing w:val="-2"/>
          <w:sz w:val="24"/>
          <w:szCs w:val="24"/>
          <w:lang w:val="vi-VN"/>
        </w:rPr>
      </w:pPr>
      <w:r w:rsidRPr="0097122B">
        <w:rPr>
          <w:rFonts w:ascii="Times New Roman Italic" w:eastAsia="Times New Roman" w:hAnsi="Times New Roman Italic" w:cs="Times New Roman"/>
          <w:i/>
          <w:noProof/>
          <w:spacing w:val="-2"/>
          <w:sz w:val="24"/>
          <w:szCs w:val="24"/>
          <w:lang w:val="vi-VN"/>
        </w:rPr>
        <w:t>2. Người khai phải kê khai đầy đủ công việc, đơn vị công tác, các chức vụ đã và đang nắm giữ.</w:t>
      </w:r>
    </w:p>
    <w:p w14:paraId="75D7EC7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 xml:space="preserve">3. Phải đảm bảo tính liên tục về mặt thời gian. </w:t>
      </w:r>
    </w:p>
    <w:p w14:paraId="7797C4C1"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4. Nêu rõ nếu nhân sự là người quản lý, người điều hành theo quy định của pháp luật và Điều lệ của tổ chức tín dụng, doanh nghiệp.</w:t>
      </w:r>
    </w:p>
    <w:p w14:paraId="1464286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5. Ghi chú nếu đơn vị công tác thuộc các trường hợp sau:</w:t>
      </w:r>
    </w:p>
    <w:p w14:paraId="616F0734"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en-US"/>
        </w:rPr>
        <w:t>a</w:t>
      </w:r>
      <w:r w:rsidRPr="0097122B">
        <w:rPr>
          <w:rFonts w:ascii="Times New Roman" w:eastAsia="Times New Roman" w:hAnsi="Times New Roman" w:cs="Times New Roman"/>
          <w:i/>
          <w:noProof/>
          <w:sz w:val="24"/>
          <w:szCs w:val="24"/>
          <w:lang w:val="vi-VN"/>
        </w:rPr>
        <w:t xml:space="preserve">) Công ty con của </w:t>
      </w:r>
      <w:r w:rsidRPr="0097122B">
        <w:rPr>
          <w:rFonts w:ascii="Times New Roman" w:eastAsia="Times New Roman" w:hAnsi="Times New Roman" w:cs="Times New Roman"/>
          <w:i/>
          <w:noProof/>
          <w:sz w:val="24"/>
          <w:szCs w:val="24"/>
          <w:lang w:val="en-US"/>
        </w:rPr>
        <w:t>tổ chức tín dụng</w:t>
      </w:r>
      <w:r w:rsidRPr="0097122B">
        <w:rPr>
          <w:rFonts w:ascii="Times New Roman" w:eastAsia="Times New Roman" w:hAnsi="Times New Roman" w:cs="Times New Roman"/>
          <w:i/>
          <w:noProof/>
          <w:sz w:val="24"/>
          <w:szCs w:val="24"/>
          <w:lang w:val="vi-VN"/>
        </w:rPr>
        <w:t>;</w:t>
      </w:r>
    </w:p>
    <w:p w14:paraId="7B744588"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b) Doanh nghiệp mà Nhà nước sở hữu từ 50% Vốn điều lệ trở lên;</w:t>
      </w:r>
    </w:p>
    <w:p w14:paraId="369C64F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c) Đơn vị theo quy định tại điểm e khoản 2 Điều 33 Luật Các tổ chức tín dụng;</w:t>
      </w:r>
    </w:p>
    <w:p w14:paraId="28DA73F5"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d) Đơn vị theo quy định tại điểm c, d khoản 1 Điều 33 Luật Các tổ chức tín dụng;</w:t>
      </w:r>
    </w:p>
    <w:p w14:paraId="5F9F4D20"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6. Ghi cụ thể nếu nhân sự thuộc trường hợp nêu tại điểm đ, h khoản 1 Điều 33 Luật Các tổ chức tín dụng.</w:t>
      </w:r>
    </w:p>
    <w:p w14:paraId="7D5EBDA1"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7. Ghi cụ thể: đầy đủ/hạn chế/mất năng lực hành vi dân sự.</w:t>
      </w:r>
    </w:p>
    <w:p w14:paraId="369DD71B"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b/>
          <w:i/>
          <w:noProof/>
          <w:sz w:val="24"/>
          <w:szCs w:val="24"/>
          <w:lang w:val="vi-VN"/>
        </w:rPr>
      </w:pPr>
      <w:r w:rsidRPr="0097122B">
        <w:rPr>
          <w:rFonts w:ascii="Times New Roman" w:eastAsia="Times New Roman" w:hAnsi="Times New Roman" w:cs="Times New Roman"/>
          <w:b/>
          <w:i/>
          <w:noProof/>
          <w:sz w:val="24"/>
          <w:szCs w:val="24"/>
          <w:lang w:val="vi-VN"/>
        </w:rPr>
        <w:t>(Ngoài những nội dung cơ bản trên, người khai có thể bổ sung các nội dung khác nếu thấy cần thiết)</w:t>
      </w:r>
    </w:p>
    <w:p w14:paraId="6051E5F9"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0F06004"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60A05C22"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2FB66A9"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19E20DD"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A5F6BFF"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9BED87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19833B31"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5A827C7C"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5AEE93A6"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DA32D5C"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80FE50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4D2501B"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3357DA60"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C61620D" w14:textId="77777777" w:rsidR="0097122B" w:rsidRPr="0097122B" w:rsidRDefault="0097122B" w:rsidP="0097122B">
      <w:pPr>
        <w:spacing w:after="0" w:line="240" w:lineRule="auto"/>
        <w:ind w:right="-360"/>
        <w:rPr>
          <w:rFonts w:ascii="Times New Roman" w:eastAsia="Times New Roman" w:hAnsi="Times New Roman" w:cs="Times New Roman"/>
          <w:b/>
          <w:i/>
          <w:noProof/>
          <w:sz w:val="28"/>
          <w:szCs w:val="28"/>
          <w:lang w:val="vi-VN"/>
        </w:rPr>
      </w:pPr>
    </w:p>
    <w:p w14:paraId="665B3A56" w14:textId="1134E29D" w:rsidR="00694BCB" w:rsidRPr="0097122B" w:rsidRDefault="00694BCB" w:rsidP="0097122B">
      <w:pPr>
        <w:spacing w:after="0" w:line="380" w:lineRule="exact"/>
        <w:rPr>
          <w:rFonts w:ascii="Times New Roman" w:eastAsia="Times New Roman" w:hAnsi="Times New Roman" w:cs="Times New Roman"/>
          <w:b/>
          <w:i/>
          <w:noProof/>
          <w:sz w:val="24"/>
          <w:szCs w:val="24"/>
          <w:lang w:val="vi-VN"/>
        </w:rPr>
      </w:pPr>
    </w:p>
    <w:sectPr w:rsidR="00694BCB" w:rsidRPr="0097122B" w:rsidSect="006308DD">
      <w:pgSz w:w="11906" w:h="16838"/>
      <w:pgMar w:top="709"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DA01" w14:textId="77777777" w:rsidR="00256749" w:rsidRDefault="00256749" w:rsidP="0097122B">
      <w:pPr>
        <w:spacing w:after="0" w:line="240" w:lineRule="auto"/>
      </w:pPr>
      <w:r>
        <w:separator/>
      </w:r>
    </w:p>
  </w:endnote>
  <w:endnote w:type="continuationSeparator" w:id="0">
    <w:p w14:paraId="71A76311" w14:textId="77777777" w:rsidR="00256749" w:rsidRDefault="00256749" w:rsidP="0097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6B78C" w14:textId="77777777" w:rsidR="00256749" w:rsidRDefault="00256749" w:rsidP="0097122B">
      <w:pPr>
        <w:spacing w:after="0" w:line="240" w:lineRule="auto"/>
      </w:pPr>
      <w:r>
        <w:separator/>
      </w:r>
    </w:p>
  </w:footnote>
  <w:footnote w:type="continuationSeparator" w:id="0">
    <w:p w14:paraId="71EA72A7" w14:textId="77777777" w:rsidR="00256749" w:rsidRDefault="00256749" w:rsidP="0097122B">
      <w:pPr>
        <w:spacing w:after="0" w:line="240" w:lineRule="auto"/>
      </w:pPr>
      <w:r>
        <w:continuationSeparator/>
      </w:r>
    </w:p>
  </w:footnote>
  <w:footnote w:id="1">
    <w:p w14:paraId="087590AA" w14:textId="77777777" w:rsidR="0097122B" w:rsidRPr="0097122B" w:rsidRDefault="0097122B" w:rsidP="0097122B">
      <w:pPr>
        <w:spacing w:after="60"/>
        <w:jc w:val="both"/>
        <w:rPr>
          <w:rFonts w:ascii="Times New Roman" w:hAnsi="Times New Roman" w:cs="Times New Roman"/>
          <w:sz w:val="20"/>
          <w:szCs w:val="20"/>
          <w:lang w:val="da-DK"/>
        </w:rPr>
      </w:pPr>
      <w:r w:rsidRPr="0097122B">
        <w:rPr>
          <w:rStyle w:val="FootnoteReference"/>
          <w:rFonts w:ascii="Times New Roman" w:hAnsi="Times New Roman" w:cs="Times New Roman"/>
          <w:spacing w:val="-10"/>
          <w:sz w:val="20"/>
          <w:szCs w:val="20"/>
        </w:rPr>
        <w:footnoteRef/>
      </w:r>
      <w:r w:rsidRPr="0097122B">
        <w:rPr>
          <w:rFonts w:ascii="Times New Roman" w:hAnsi="Times New Roman" w:cs="Times New Roman"/>
          <w:spacing w:val="-10"/>
          <w:sz w:val="20"/>
          <w:szCs w:val="20"/>
          <w:lang w:val="da-DK"/>
        </w:rPr>
        <w:t xml:space="preserve"> Điểm này được bổ sung theo quy định tại Khoản 13 Điều 2 của </w:t>
      </w:r>
      <w:r w:rsidRPr="0097122B">
        <w:rPr>
          <w:rFonts w:ascii="Times New Roman" w:hAnsi="Times New Roman" w:cs="Times New Roman"/>
          <w:spacing w:val="-10"/>
          <w:sz w:val="20"/>
          <w:szCs w:val="20"/>
          <w:lang w:val="vi-VN"/>
        </w:rPr>
        <w:t>Thông tư số 13/2019/TT-NHNN</w:t>
      </w:r>
      <w:r w:rsidRPr="0097122B">
        <w:rPr>
          <w:rFonts w:ascii="Times New Roman" w:hAnsi="Times New Roman" w:cs="Times New Roman"/>
          <w:sz w:val="20"/>
          <w:szCs w:val="20"/>
          <w:lang w:val="vi-VN"/>
        </w:rPr>
        <w:t xml:space="preserve"> sửa đổi, bổ sung một số điều của các Thông tư có liên quan đến việc cấp giấy phép, tổ chức và hoạt động của tổ chức tín dụng, chi nhánh ngân hàng nước ngoài,</w:t>
      </w:r>
      <w:r w:rsidRPr="0097122B">
        <w:rPr>
          <w:rFonts w:ascii="Times New Roman" w:hAnsi="Times New Roman" w:cs="Times New Roman"/>
          <w:sz w:val="20"/>
          <w:szCs w:val="20"/>
          <w:lang w:val="da-DK"/>
        </w:rPr>
        <w:t xml:space="preserve"> có hiệu lực kể từ</w:t>
      </w:r>
      <w:r w:rsidRPr="0097122B">
        <w:rPr>
          <w:rFonts w:ascii="Times New Roman" w:hAnsi="Times New Roman" w:cs="Times New Roman"/>
          <w:i/>
          <w:sz w:val="20"/>
          <w:szCs w:val="20"/>
          <w:lang w:val="da-DK"/>
        </w:rPr>
        <w:t xml:space="preserve"> </w:t>
      </w:r>
      <w:r w:rsidRPr="0097122B">
        <w:rPr>
          <w:rFonts w:ascii="Times New Roman" w:hAnsi="Times New Roman" w:cs="Times New Roman"/>
          <w:sz w:val="20"/>
          <w:szCs w:val="20"/>
          <w:lang w:val="da-DK"/>
        </w:rPr>
        <w:t>ngày 26 tháng 8 năm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225DB"/>
    <w:multiLevelType w:val="hybridMultilevel"/>
    <w:tmpl w:val="895616AE"/>
    <w:lvl w:ilvl="0" w:tplc="F17A7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D6420"/>
    <w:multiLevelType w:val="hybridMultilevel"/>
    <w:tmpl w:val="163085EC"/>
    <w:lvl w:ilvl="0" w:tplc="3F948C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2B"/>
    <w:rsid w:val="00084D11"/>
    <w:rsid w:val="00256749"/>
    <w:rsid w:val="006308DD"/>
    <w:rsid w:val="00694BCB"/>
    <w:rsid w:val="00711593"/>
    <w:rsid w:val="007A1651"/>
    <w:rsid w:val="008A31A3"/>
    <w:rsid w:val="0097122B"/>
    <w:rsid w:val="00BB4CA6"/>
    <w:rsid w:val="00D9395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AF12"/>
  <w15:chartTrackingRefBased/>
  <w15:docId w15:val="{103566E5-BD05-4A91-9D13-9783ABB5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7122B"/>
    <w:rPr>
      <w:vertAlign w:val="superscript"/>
    </w:rPr>
  </w:style>
  <w:style w:type="paragraph" w:styleId="BalloonText">
    <w:name w:val="Balloon Text"/>
    <w:basedOn w:val="Normal"/>
    <w:link w:val="BalloonTextChar"/>
    <w:uiPriority w:val="99"/>
    <w:semiHidden/>
    <w:unhideWhenUsed/>
    <w:rsid w:val="0063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8DD"/>
    <w:rPr>
      <w:rFonts w:ascii="Segoe UI" w:hAnsi="Segoe UI" w:cs="Segoe UI"/>
      <w:sz w:val="18"/>
      <w:szCs w:val="18"/>
    </w:rPr>
  </w:style>
  <w:style w:type="paragraph" w:styleId="ListParagraph">
    <w:name w:val="List Paragraph"/>
    <w:basedOn w:val="Normal"/>
    <w:uiPriority w:val="34"/>
    <w:qFormat/>
    <w:rsid w:val="00084D11"/>
    <w:pPr>
      <w:ind w:left="720"/>
      <w:contextualSpacing/>
    </w:pPr>
  </w:style>
  <w:style w:type="paragraph" w:styleId="NoSpacing">
    <w:name w:val="No Spacing"/>
    <w:uiPriority w:val="1"/>
    <w:qFormat/>
    <w:rsid w:val="00084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Tran Nam - HO.BDO</dc:creator>
  <cp:keywords/>
  <dc:description/>
  <cp:lastModifiedBy>Trang, Luong Thi Thu - HO.BDO</cp:lastModifiedBy>
  <cp:revision>3</cp:revision>
  <cp:lastPrinted>2022-12-20T03:19:00Z</cp:lastPrinted>
  <dcterms:created xsi:type="dcterms:W3CDTF">2022-12-20T03:24:00Z</dcterms:created>
  <dcterms:modified xsi:type="dcterms:W3CDTF">2023-04-10T08:42:00Z</dcterms:modified>
</cp:coreProperties>
</file>